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B452" w14:textId="4ABAAEAD" w:rsidR="00C74621" w:rsidRDefault="00C74621" w:rsidP="0062713C">
      <w:pPr>
        <w:pStyle w:val="secondlevelheadingXX"/>
        <w:spacing w:before="240" w:after="240" w:line="360" w:lineRule="auto"/>
        <w:jc w:val="center"/>
        <w:rPr>
          <w:color w:val="7030A0"/>
          <w:sz w:val="24"/>
          <w:szCs w:val="24"/>
        </w:rPr>
      </w:pPr>
      <w:r>
        <w:rPr>
          <w:noProof/>
          <w:color w:val="7030A0"/>
          <w:sz w:val="24"/>
          <w:szCs w:val="24"/>
          <w14:ligatures w14:val="standardContextual"/>
        </w:rPr>
        <w:drawing>
          <wp:inline distT="0" distB="0" distL="0" distR="0" wp14:anchorId="76CC1077" wp14:editId="1EC308BF">
            <wp:extent cx="5727700" cy="572770"/>
            <wp:effectExtent l="0" t="0" r="0" b="0"/>
            <wp:docPr id="999182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82839" name="Picture 9991828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572770"/>
                    </a:xfrm>
                    <a:prstGeom prst="rect">
                      <a:avLst/>
                    </a:prstGeom>
                  </pic:spPr>
                </pic:pic>
              </a:graphicData>
            </a:graphic>
          </wp:inline>
        </w:drawing>
      </w:r>
    </w:p>
    <w:p w14:paraId="2F73E446" w14:textId="0B18D50D" w:rsidR="0062713C" w:rsidRPr="00C74621" w:rsidRDefault="0062713C" w:rsidP="0062713C">
      <w:pPr>
        <w:pStyle w:val="secondlevelheadingXX"/>
        <w:spacing w:before="240" w:after="240" w:line="360" w:lineRule="auto"/>
        <w:jc w:val="center"/>
        <w:rPr>
          <w:color w:val="auto"/>
        </w:rPr>
      </w:pPr>
      <w:r w:rsidRPr="00C74621">
        <w:rPr>
          <w:color w:val="7030A0"/>
        </w:rPr>
        <w:t xml:space="preserve">Safeguarding Children, Young People and Vulnerable Adults Policy </w:t>
      </w:r>
    </w:p>
    <w:p w14:paraId="55DF3279" w14:textId="573A1730" w:rsidR="0062713C" w:rsidRPr="00C74621" w:rsidRDefault="0062713C" w:rsidP="0062713C">
      <w:pPr>
        <w:pStyle w:val="secondlevelheadingXX"/>
        <w:spacing w:after="160" w:line="276" w:lineRule="auto"/>
        <w:rPr>
          <w:b w:val="0"/>
          <w:color w:val="auto"/>
          <w:sz w:val="24"/>
          <w:szCs w:val="24"/>
        </w:rPr>
      </w:pPr>
      <w:r w:rsidRPr="00C74621">
        <w:rPr>
          <w:b w:val="0"/>
          <w:color w:val="auto"/>
          <w:sz w:val="24"/>
          <w:szCs w:val="24"/>
        </w:rPr>
        <w:t xml:space="preserve">This policy was agreed at the Circuit Meeting held on </w:t>
      </w:r>
      <w:r w:rsidR="00C07FC5" w:rsidRPr="00C07FC5">
        <w:rPr>
          <w:bCs w:val="0"/>
          <w:color w:val="auto"/>
          <w:sz w:val="24"/>
          <w:szCs w:val="24"/>
        </w:rPr>
        <w:t>20</w:t>
      </w:r>
      <w:r w:rsidRPr="00C07FC5">
        <w:rPr>
          <w:bCs w:val="0"/>
          <w:color w:val="auto"/>
          <w:sz w:val="24"/>
          <w:szCs w:val="24"/>
        </w:rPr>
        <w:t>/</w:t>
      </w:r>
      <w:r w:rsidR="00C07FC5" w:rsidRPr="00C07FC5">
        <w:rPr>
          <w:bCs w:val="0"/>
          <w:color w:val="auto"/>
          <w:sz w:val="24"/>
          <w:szCs w:val="24"/>
        </w:rPr>
        <w:t>09</w:t>
      </w:r>
      <w:r w:rsidRPr="00C07FC5">
        <w:rPr>
          <w:bCs w:val="0"/>
          <w:color w:val="auto"/>
          <w:sz w:val="24"/>
          <w:szCs w:val="24"/>
        </w:rPr>
        <w:t>/</w:t>
      </w:r>
      <w:r w:rsidR="00C07FC5" w:rsidRPr="00C07FC5">
        <w:rPr>
          <w:bCs w:val="0"/>
          <w:color w:val="auto"/>
          <w:sz w:val="24"/>
          <w:szCs w:val="24"/>
        </w:rPr>
        <w:t>2023</w:t>
      </w:r>
      <w:r w:rsidRPr="00C74621">
        <w:rPr>
          <w:b w:val="0"/>
          <w:color w:val="auto"/>
          <w:sz w:val="24"/>
          <w:szCs w:val="24"/>
        </w:rPr>
        <w:t xml:space="preserve"> </w:t>
      </w:r>
    </w:p>
    <w:p w14:paraId="6EA0221F" w14:textId="28B0B288" w:rsidR="0062713C" w:rsidRPr="00C74621" w:rsidRDefault="0062713C" w:rsidP="0062713C">
      <w:pPr>
        <w:pStyle w:val="secondlevelheadingXX"/>
        <w:spacing w:after="360" w:line="276" w:lineRule="auto"/>
        <w:rPr>
          <w:b w:val="0"/>
          <w:color w:val="auto"/>
          <w:sz w:val="24"/>
          <w:szCs w:val="24"/>
        </w:rPr>
      </w:pPr>
      <w:r w:rsidRPr="00C74621">
        <w:rPr>
          <w:b w:val="0"/>
          <w:color w:val="auto"/>
          <w:sz w:val="24"/>
          <w:szCs w:val="24"/>
        </w:rPr>
        <w:t xml:space="preserve">It will be reviewed on </w:t>
      </w:r>
      <w:r w:rsidR="00C07FC5" w:rsidRPr="00C07FC5">
        <w:rPr>
          <w:bCs w:val="0"/>
          <w:color w:val="auto"/>
          <w:sz w:val="24"/>
          <w:szCs w:val="24"/>
        </w:rPr>
        <w:t>01</w:t>
      </w:r>
      <w:r w:rsidRPr="00C07FC5">
        <w:rPr>
          <w:bCs w:val="0"/>
          <w:color w:val="auto"/>
          <w:sz w:val="24"/>
          <w:szCs w:val="24"/>
        </w:rPr>
        <w:t>/</w:t>
      </w:r>
      <w:r w:rsidR="00C07FC5" w:rsidRPr="00C07FC5">
        <w:rPr>
          <w:bCs w:val="0"/>
          <w:color w:val="auto"/>
          <w:sz w:val="24"/>
          <w:szCs w:val="24"/>
        </w:rPr>
        <w:t>09</w:t>
      </w:r>
      <w:r w:rsidRPr="00C07FC5">
        <w:rPr>
          <w:bCs w:val="0"/>
          <w:color w:val="auto"/>
          <w:sz w:val="24"/>
          <w:szCs w:val="24"/>
        </w:rPr>
        <w:t>/</w:t>
      </w:r>
      <w:r w:rsidR="00C07FC5" w:rsidRPr="00C07FC5">
        <w:rPr>
          <w:bCs w:val="0"/>
          <w:color w:val="auto"/>
          <w:sz w:val="24"/>
          <w:szCs w:val="24"/>
        </w:rPr>
        <w:t>2024</w:t>
      </w:r>
      <w:r w:rsidRPr="00C74621">
        <w:rPr>
          <w:b w:val="0"/>
          <w:color w:val="auto"/>
          <w:sz w:val="24"/>
          <w:szCs w:val="24"/>
        </w:rPr>
        <w:t xml:space="preserve"> </w:t>
      </w:r>
    </w:p>
    <w:p w14:paraId="1049FB1F" w14:textId="77777777" w:rsidR="0062713C" w:rsidRPr="00C74621" w:rsidRDefault="0062713C" w:rsidP="0062713C">
      <w:pPr>
        <w:pStyle w:val="secondlevelheadingXX"/>
        <w:spacing w:afterLines="50" w:after="120" w:line="276" w:lineRule="auto"/>
        <w:rPr>
          <w:color w:val="7030A0"/>
          <w:sz w:val="24"/>
          <w:szCs w:val="24"/>
        </w:rPr>
      </w:pPr>
      <w:r w:rsidRPr="00C74621">
        <w:rPr>
          <w:color w:val="7030A0"/>
          <w:sz w:val="24"/>
          <w:szCs w:val="24"/>
        </w:rPr>
        <w:t xml:space="preserve">1. The Policy </w:t>
      </w:r>
    </w:p>
    <w:p w14:paraId="0133917B" w14:textId="77777777" w:rsidR="0062713C" w:rsidRPr="00C74621" w:rsidRDefault="0062713C" w:rsidP="0062713C">
      <w:pPr>
        <w:pStyle w:val="secondlevelheadingXX"/>
        <w:spacing w:afterLines="160" w:after="384" w:line="276" w:lineRule="auto"/>
        <w:rPr>
          <w:b w:val="0"/>
          <w:color w:val="auto"/>
          <w:sz w:val="24"/>
          <w:szCs w:val="24"/>
        </w:rPr>
      </w:pPr>
      <w:r w:rsidRPr="00C74621">
        <w:rPr>
          <w:b w:val="0"/>
          <w:color w:val="auto"/>
          <w:sz w:val="24"/>
          <w:szCs w:val="24"/>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3260DE85" w14:textId="087FB220" w:rsidR="0062713C" w:rsidRPr="00C74621" w:rsidRDefault="0062713C" w:rsidP="0062713C">
      <w:pPr>
        <w:pStyle w:val="secondlevelheadingXX"/>
        <w:spacing w:afterLines="160" w:after="384" w:line="276" w:lineRule="auto"/>
        <w:rPr>
          <w:b w:val="0"/>
          <w:color w:val="auto"/>
          <w:sz w:val="24"/>
          <w:szCs w:val="24"/>
        </w:rPr>
      </w:pPr>
      <w:r w:rsidRPr="00C74621">
        <w:rPr>
          <w:b w:val="0"/>
          <w:color w:val="auto"/>
          <w:sz w:val="24"/>
          <w:szCs w:val="24"/>
        </w:rPr>
        <w:t xml:space="preserve">The </w:t>
      </w:r>
      <w:r w:rsidR="00C74621">
        <w:rPr>
          <w:b w:val="0"/>
          <w:color w:val="auto"/>
          <w:sz w:val="24"/>
          <w:szCs w:val="24"/>
        </w:rPr>
        <w:t xml:space="preserve">North Staffordshire </w:t>
      </w:r>
      <w:r w:rsidRPr="00C74621">
        <w:rPr>
          <w:b w:val="0"/>
          <w:color w:val="auto"/>
          <w:sz w:val="24"/>
          <w:szCs w:val="24"/>
        </w:rPr>
        <w:t xml:space="preserve">Circuit is committed to the safeguarding and protection of all children, young people and adults and affirms that the needs of children and of people when they are vulnerable and at risk are paramount. </w:t>
      </w:r>
    </w:p>
    <w:p w14:paraId="49456F0E" w14:textId="04D6E2EC" w:rsidR="0062713C" w:rsidRPr="00C74621" w:rsidRDefault="0062713C" w:rsidP="0062713C">
      <w:pPr>
        <w:pStyle w:val="secondlevelheadingXX"/>
        <w:spacing w:afterLines="160" w:after="384" w:line="276" w:lineRule="auto"/>
        <w:rPr>
          <w:b w:val="0"/>
          <w:color w:val="auto"/>
          <w:sz w:val="24"/>
          <w:szCs w:val="24"/>
        </w:rPr>
      </w:pPr>
      <w:r w:rsidRPr="00C74621">
        <w:rPr>
          <w:b w:val="0"/>
          <w:color w:val="auto"/>
          <w:sz w:val="24"/>
          <w:szCs w:val="24"/>
        </w:rPr>
        <w:t xml:space="preserve">The </w:t>
      </w:r>
      <w:r w:rsidR="00C74621">
        <w:rPr>
          <w:b w:val="0"/>
          <w:color w:val="auto"/>
          <w:sz w:val="24"/>
          <w:szCs w:val="24"/>
        </w:rPr>
        <w:t>North Staffordshire</w:t>
      </w:r>
      <w:r w:rsidRPr="00C74621">
        <w:rPr>
          <w:b w:val="0"/>
          <w:color w:val="auto"/>
          <w:sz w:val="24"/>
          <w:szCs w:val="24"/>
        </w:rPr>
        <w:t xml:space="preserve"> 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07C25028" w14:textId="1DBDE4B9" w:rsidR="0062713C" w:rsidRPr="00C74621" w:rsidRDefault="0062713C" w:rsidP="0062713C">
      <w:pPr>
        <w:pStyle w:val="secondlevelheadingXX"/>
        <w:spacing w:afterLines="160" w:after="384" w:line="276" w:lineRule="auto"/>
        <w:rPr>
          <w:b w:val="0"/>
          <w:color w:val="auto"/>
          <w:sz w:val="24"/>
          <w:szCs w:val="24"/>
        </w:rPr>
      </w:pPr>
      <w:r w:rsidRPr="00C74621">
        <w:rPr>
          <w:b w:val="0"/>
          <w:color w:val="auto"/>
          <w:sz w:val="24"/>
          <w:szCs w:val="24"/>
        </w:rPr>
        <w:t xml:space="preserve">The </w:t>
      </w:r>
      <w:r w:rsidR="00C74621">
        <w:rPr>
          <w:b w:val="0"/>
          <w:color w:val="auto"/>
          <w:sz w:val="24"/>
          <w:szCs w:val="24"/>
        </w:rPr>
        <w:t>North Staf</w:t>
      </w:r>
      <w:r w:rsidR="00C07FC5">
        <w:rPr>
          <w:b w:val="0"/>
          <w:color w:val="auto"/>
          <w:sz w:val="24"/>
          <w:szCs w:val="24"/>
        </w:rPr>
        <w:t>f</w:t>
      </w:r>
      <w:r w:rsidR="00C74621">
        <w:rPr>
          <w:b w:val="0"/>
          <w:color w:val="auto"/>
          <w:sz w:val="24"/>
          <w:szCs w:val="24"/>
        </w:rPr>
        <w:t>ordshire</w:t>
      </w:r>
      <w:r w:rsidRPr="00C74621">
        <w:rPr>
          <w:b w:val="0"/>
          <w:color w:val="auto"/>
          <w:sz w:val="24"/>
          <w:szCs w:val="24"/>
        </w:rPr>
        <w:t xml:space="preserve"> Circuit fully agrees with the statement reiterated in Creating Safer Space 2007: As the people of the Methodist </w:t>
      </w:r>
      <w:proofErr w:type="gramStart"/>
      <w:r w:rsidRPr="00C74621">
        <w:rPr>
          <w:b w:val="0"/>
          <w:color w:val="auto"/>
          <w:sz w:val="24"/>
          <w:szCs w:val="24"/>
        </w:rPr>
        <w:t>Church</w:t>
      </w:r>
      <w:proofErr w:type="gramEnd"/>
      <w:r w:rsidRPr="00C74621">
        <w:rPr>
          <w:b w:val="0"/>
          <w:color w:val="auto"/>
          <w:sz w:val="24"/>
          <w:szCs w:val="24"/>
        </w:rPr>
        <w:t xml:space="preserve"> we are concerned with the wholeness of each individual within God’s purpose for everyone. We seek to safeguard all members of the church community of all ages. </w:t>
      </w:r>
    </w:p>
    <w:p w14:paraId="4489C514" w14:textId="26F641F8" w:rsidR="0062713C" w:rsidRPr="00C74621" w:rsidRDefault="0062713C" w:rsidP="0062713C">
      <w:pPr>
        <w:pStyle w:val="secondlevelheadingXX"/>
        <w:spacing w:afterLines="160" w:after="384" w:line="276" w:lineRule="auto"/>
        <w:rPr>
          <w:b w:val="0"/>
          <w:color w:val="auto"/>
          <w:sz w:val="24"/>
          <w:szCs w:val="24"/>
        </w:rPr>
      </w:pPr>
      <w:r w:rsidRPr="00C74621">
        <w:rPr>
          <w:b w:val="0"/>
          <w:color w:val="auto"/>
          <w:sz w:val="24"/>
          <w:szCs w:val="24"/>
        </w:rPr>
        <w:t xml:space="preserve">The </w:t>
      </w:r>
      <w:r w:rsidR="00C74621">
        <w:rPr>
          <w:b w:val="0"/>
          <w:color w:val="auto"/>
          <w:sz w:val="24"/>
          <w:szCs w:val="24"/>
        </w:rPr>
        <w:t>North Staffordshire</w:t>
      </w:r>
      <w:r w:rsidRPr="00C74621">
        <w:rPr>
          <w:b w:val="0"/>
          <w:color w:val="auto"/>
          <w:sz w:val="24"/>
          <w:szCs w:val="24"/>
        </w:rPr>
        <w:t xml:space="preserve"> 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w:t>
      </w:r>
      <w:r w:rsidRPr="00C74621">
        <w:rPr>
          <w:b w:val="0"/>
          <w:color w:val="auto"/>
          <w:sz w:val="24"/>
          <w:szCs w:val="24"/>
        </w:rPr>
        <w:lastRenderedPageBreak/>
        <w:t>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745A7318" w14:textId="5F7CB801" w:rsidR="0062713C" w:rsidRPr="00C74621" w:rsidRDefault="0062713C" w:rsidP="0062713C">
      <w:pPr>
        <w:pStyle w:val="secondlevelheadingXX"/>
        <w:spacing w:after="160" w:line="276" w:lineRule="auto"/>
        <w:rPr>
          <w:b w:val="0"/>
          <w:color w:val="auto"/>
          <w:sz w:val="24"/>
          <w:szCs w:val="24"/>
        </w:rPr>
      </w:pPr>
      <w:r w:rsidRPr="00C74621">
        <w:rPr>
          <w:b w:val="0"/>
          <w:color w:val="auto"/>
          <w:sz w:val="24"/>
          <w:szCs w:val="24"/>
        </w:rPr>
        <w:t xml:space="preserve">The </w:t>
      </w:r>
      <w:r w:rsidR="00C74621">
        <w:rPr>
          <w:b w:val="0"/>
          <w:color w:val="auto"/>
          <w:sz w:val="24"/>
          <w:szCs w:val="24"/>
        </w:rPr>
        <w:t>North Staffordshire</w:t>
      </w:r>
      <w:r w:rsidRPr="00C74621">
        <w:rPr>
          <w:b w:val="0"/>
          <w:color w:val="auto"/>
          <w:sz w:val="24"/>
          <w:szCs w:val="24"/>
        </w:rPr>
        <w:t xml:space="preserve"> Circuit commits itself to: </w:t>
      </w:r>
    </w:p>
    <w:p w14:paraId="4CFE4FF6" w14:textId="77777777" w:rsidR="0062713C" w:rsidRPr="00C74621" w:rsidRDefault="0062713C" w:rsidP="0062713C">
      <w:pPr>
        <w:pStyle w:val="secondlevelheadingXX"/>
        <w:spacing w:after="160" w:line="300" w:lineRule="auto"/>
        <w:rPr>
          <w:b w:val="0"/>
          <w:color w:val="auto"/>
          <w:sz w:val="24"/>
          <w:szCs w:val="24"/>
        </w:rPr>
      </w:pPr>
      <w:r w:rsidRPr="00C74621">
        <w:rPr>
          <w:b w:val="0"/>
          <w:color w:val="auto"/>
          <w:sz w:val="24"/>
          <w:szCs w:val="24"/>
        </w:rPr>
        <w:t xml:space="preserve">1. </w:t>
      </w:r>
      <w:r w:rsidRPr="00C74621">
        <w:rPr>
          <w:color w:val="auto"/>
          <w:sz w:val="24"/>
          <w:szCs w:val="24"/>
        </w:rPr>
        <w:t>RESPOND</w:t>
      </w:r>
      <w:r w:rsidRPr="00C74621">
        <w:rPr>
          <w:b w:val="0"/>
          <w:color w:val="auto"/>
          <w:sz w:val="24"/>
          <w:szCs w:val="24"/>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534E6E1A" w14:textId="77777777" w:rsidR="0062713C" w:rsidRPr="00C74621" w:rsidRDefault="0062713C" w:rsidP="0062713C">
      <w:pPr>
        <w:pStyle w:val="secondlevelheadingXX"/>
        <w:spacing w:after="160" w:line="300" w:lineRule="auto"/>
        <w:rPr>
          <w:b w:val="0"/>
          <w:color w:val="auto"/>
          <w:sz w:val="24"/>
          <w:szCs w:val="24"/>
        </w:rPr>
      </w:pPr>
      <w:r w:rsidRPr="00C74621">
        <w:rPr>
          <w:b w:val="0"/>
          <w:color w:val="auto"/>
          <w:sz w:val="24"/>
          <w:szCs w:val="24"/>
        </w:rPr>
        <w:t xml:space="preserve">2. </w:t>
      </w:r>
      <w:r w:rsidRPr="00C74621">
        <w:rPr>
          <w:color w:val="auto"/>
          <w:sz w:val="24"/>
          <w:szCs w:val="24"/>
        </w:rPr>
        <w:t xml:space="preserve">IMPLEMENT </w:t>
      </w:r>
      <w:r w:rsidRPr="00C74621">
        <w:rPr>
          <w:b w:val="0"/>
          <w:color w:val="auto"/>
          <w:sz w:val="24"/>
          <w:szCs w:val="24"/>
        </w:rPr>
        <w:t>the Methodist Church Safeguarding Policy, Procedures and Guidance, government legislation and guidance to achieve safe practice in the circuit and in the churches.</w:t>
      </w:r>
    </w:p>
    <w:p w14:paraId="38BEA127" w14:textId="77777777" w:rsidR="0062713C" w:rsidRPr="00C74621" w:rsidRDefault="0062713C" w:rsidP="0062713C">
      <w:pPr>
        <w:pStyle w:val="secondlevelheadingXX"/>
        <w:spacing w:after="240" w:line="300" w:lineRule="auto"/>
        <w:rPr>
          <w:b w:val="0"/>
          <w:color w:val="auto"/>
          <w:sz w:val="24"/>
          <w:szCs w:val="24"/>
        </w:rPr>
      </w:pPr>
      <w:r w:rsidRPr="00C74621">
        <w:rPr>
          <w:b w:val="0"/>
          <w:color w:val="auto"/>
          <w:sz w:val="24"/>
          <w:szCs w:val="24"/>
        </w:rPr>
        <w:t xml:space="preserve">3. The </w:t>
      </w:r>
      <w:r w:rsidRPr="00C74621">
        <w:rPr>
          <w:color w:val="auto"/>
          <w:sz w:val="24"/>
          <w:szCs w:val="24"/>
        </w:rPr>
        <w:t>PROVISION</w:t>
      </w:r>
      <w:r w:rsidRPr="00C74621">
        <w:rPr>
          <w:b w:val="0"/>
          <w:color w:val="auto"/>
          <w:sz w:val="24"/>
          <w:szCs w:val="24"/>
        </w:rPr>
        <w:t xml:space="preserve"> of support, advice and training for lay and ordained people that will ensure people are clear and confident about their roles and responsibilities in safeguarding and promoting the welfare of children and adults who may be vulnerable. </w:t>
      </w:r>
    </w:p>
    <w:p w14:paraId="04391BC1" w14:textId="77777777" w:rsidR="0062713C" w:rsidRPr="00C74621" w:rsidRDefault="0062713C" w:rsidP="0062713C">
      <w:pPr>
        <w:pStyle w:val="secondlevelheadingXX"/>
        <w:spacing w:after="240" w:line="300" w:lineRule="auto"/>
        <w:rPr>
          <w:b w:val="0"/>
          <w:color w:val="auto"/>
          <w:sz w:val="24"/>
          <w:szCs w:val="24"/>
        </w:rPr>
      </w:pPr>
      <w:r w:rsidRPr="00C74621">
        <w:rPr>
          <w:b w:val="0"/>
          <w:color w:val="auto"/>
          <w:sz w:val="24"/>
          <w:szCs w:val="24"/>
        </w:rPr>
        <w:t xml:space="preserve">4. </w:t>
      </w:r>
      <w:r w:rsidRPr="00C74621">
        <w:rPr>
          <w:color w:val="auto"/>
          <w:sz w:val="24"/>
          <w:szCs w:val="24"/>
        </w:rPr>
        <w:t>AFFIRM</w:t>
      </w:r>
      <w:r w:rsidRPr="00C74621">
        <w:rPr>
          <w:b w:val="0"/>
          <w:color w:val="auto"/>
          <w:sz w:val="24"/>
          <w:szCs w:val="24"/>
        </w:rPr>
        <w:t xml:space="preserve"> and give thanks for the work of those who are workers with children and vulnerable adults and acknowledge the shared responsibility of us all for safeguarding children, young people and vulnerable adults on our premises.</w:t>
      </w:r>
    </w:p>
    <w:p w14:paraId="1DEA72A3" w14:textId="77777777" w:rsidR="0062713C" w:rsidRPr="00C74621" w:rsidRDefault="0062713C" w:rsidP="0062713C">
      <w:pPr>
        <w:pStyle w:val="secondlevelheadingXX"/>
        <w:spacing w:after="60" w:line="276" w:lineRule="auto"/>
        <w:rPr>
          <w:color w:val="7030A0"/>
          <w:sz w:val="24"/>
          <w:szCs w:val="24"/>
        </w:rPr>
      </w:pPr>
      <w:r w:rsidRPr="00C74621">
        <w:rPr>
          <w:color w:val="7030A0"/>
          <w:sz w:val="24"/>
          <w:szCs w:val="24"/>
        </w:rPr>
        <w:t xml:space="preserve">2. Purpose </w:t>
      </w:r>
    </w:p>
    <w:p w14:paraId="463CA18B" w14:textId="77777777" w:rsidR="0062713C" w:rsidRPr="00C74621" w:rsidRDefault="0062713C" w:rsidP="0062713C">
      <w:pPr>
        <w:pStyle w:val="secondlevelheadingXX"/>
        <w:spacing w:after="160" w:line="276" w:lineRule="auto"/>
        <w:rPr>
          <w:b w:val="0"/>
          <w:color w:val="auto"/>
          <w:sz w:val="24"/>
          <w:szCs w:val="24"/>
        </w:rPr>
      </w:pPr>
      <w:r w:rsidRPr="00C74621">
        <w:rPr>
          <w:b w:val="0"/>
          <w:color w:val="auto"/>
          <w:sz w:val="24"/>
          <w:szCs w:val="24"/>
        </w:rPr>
        <w:t xml:space="preserve">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(2023). The full implementation of these policies should ensure that: </w:t>
      </w:r>
    </w:p>
    <w:p w14:paraId="1F0E3288" w14:textId="77777777" w:rsidR="0062713C" w:rsidRPr="00C74621" w:rsidRDefault="0062713C" w:rsidP="0062713C">
      <w:pPr>
        <w:pStyle w:val="secondlevelheadingXX"/>
        <w:numPr>
          <w:ilvl w:val="0"/>
          <w:numId w:val="1"/>
        </w:numPr>
        <w:spacing w:after="80" w:line="276" w:lineRule="auto"/>
        <w:ind w:left="714" w:hanging="357"/>
        <w:rPr>
          <w:b w:val="0"/>
          <w:color w:val="auto"/>
          <w:sz w:val="24"/>
          <w:szCs w:val="24"/>
        </w:rPr>
      </w:pPr>
      <w:r w:rsidRPr="00C74621">
        <w:rPr>
          <w:b w:val="0"/>
          <w:color w:val="auto"/>
          <w:sz w:val="24"/>
          <w:szCs w:val="24"/>
        </w:rPr>
        <w:t xml:space="preserve">The Church (and all associated activities) is a safer place for everyone. </w:t>
      </w:r>
    </w:p>
    <w:p w14:paraId="7EB5477F" w14:textId="77777777" w:rsidR="0062713C" w:rsidRPr="00C74621" w:rsidRDefault="0062713C" w:rsidP="0062713C">
      <w:pPr>
        <w:pStyle w:val="secondlevelheadingXX"/>
        <w:numPr>
          <w:ilvl w:val="0"/>
          <w:numId w:val="1"/>
        </w:numPr>
        <w:spacing w:after="80" w:line="276" w:lineRule="auto"/>
        <w:ind w:left="714" w:hanging="357"/>
        <w:rPr>
          <w:b w:val="0"/>
          <w:color w:val="auto"/>
          <w:sz w:val="24"/>
          <w:szCs w:val="24"/>
        </w:rPr>
      </w:pPr>
      <w:r w:rsidRPr="00C74621">
        <w:rPr>
          <w:b w:val="0"/>
          <w:color w:val="auto"/>
          <w:sz w:val="24"/>
          <w:szCs w:val="24"/>
        </w:rPr>
        <w:t xml:space="preserve">Communities we serve have confidence that children and vulnerable adults are as safe as possible and that their wellbeing is enhanced in the life of the Church. </w:t>
      </w:r>
    </w:p>
    <w:p w14:paraId="0B84C6E8" w14:textId="77777777" w:rsidR="0062713C" w:rsidRPr="00C74621" w:rsidRDefault="0062713C" w:rsidP="0062713C">
      <w:pPr>
        <w:pStyle w:val="secondlevelheadingXX"/>
        <w:numPr>
          <w:ilvl w:val="0"/>
          <w:numId w:val="1"/>
        </w:numPr>
        <w:spacing w:after="80" w:line="276" w:lineRule="auto"/>
        <w:ind w:left="714" w:hanging="357"/>
        <w:rPr>
          <w:b w:val="0"/>
          <w:color w:val="auto"/>
          <w:sz w:val="24"/>
          <w:szCs w:val="24"/>
        </w:rPr>
      </w:pPr>
      <w:r w:rsidRPr="00C74621">
        <w:rPr>
          <w:b w:val="0"/>
          <w:color w:val="auto"/>
          <w:sz w:val="24"/>
          <w:szCs w:val="24"/>
        </w:rPr>
        <w:t xml:space="preserve">People in the church are alert to unsafe practices and are able to challenge them. </w:t>
      </w:r>
    </w:p>
    <w:p w14:paraId="7FCF57D1" w14:textId="77777777" w:rsidR="0062713C" w:rsidRPr="00C74621" w:rsidRDefault="0062713C" w:rsidP="0062713C">
      <w:pPr>
        <w:pStyle w:val="secondlevelheadingXX"/>
        <w:numPr>
          <w:ilvl w:val="0"/>
          <w:numId w:val="1"/>
        </w:numPr>
        <w:spacing w:after="80" w:line="276" w:lineRule="auto"/>
        <w:ind w:left="714" w:hanging="357"/>
        <w:rPr>
          <w:b w:val="0"/>
          <w:color w:val="auto"/>
          <w:sz w:val="24"/>
          <w:szCs w:val="24"/>
        </w:rPr>
      </w:pPr>
      <w:r w:rsidRPr="00C74621">
        <w:rPr>
          <w:b w:val="0"/>
          <w:color w:val="auto"/>
          <w:sz w:val="24"/>
          <w:szCs w:val="24"/>
        </w:rPr>
        <w:t xml:space="preserve">Office holders are safely recruited, trained for their roles and are accountable for their activities. </w:t>
      </w:r>
    </w:p>
    <w:p w14:paraId="5068ED34" w14:textId="77777777" w:rsidR="0062713C" w:rsidRPr="00C74621" w:rsidRDefault="0062713C" w:rsidP="0062713C">
      <w:pPr>
        <w:pStyle w:val="secondlevelheadingXX"/>
        <w:numPr>
          <w:ilvl w:val="0"/>
          <w:numId w:val="1"/>
        </w:numPr>
        <w:spacing w:after="80" w:line="276" w:lineRule="auto"/>
        <w:ind w:left="714" w:hanging="357"/>
        <w:rPr>
          <w:b w:val="0"/>
          <w:color w:val="auto"/>
          <w:sz w:val="24"/>
          <w:szCs w:val="24"/>
        </w:rPr>
      </w:pPr>
      <w:r w:rsidRPr="00C74621">
        <w:rPr>
          <w:b w:val="0"/>
          <w:color w:val="auto"/>
          <w:sz w:val="24"/>
          <w:szCs w:val="24"/>
        </w:rPr>
        <w:t xml:space="preserve">People who have experienced abuse are accepted, empowered and supported in maintaining control over their lives and making informed choices without </w:t>
      </w:r>
      <w:r w:rsidRPr="00C74621">
        <w:rPr>
          <w:b w:val="0"/>
          <w:color w:val="auto"/>
          <w:sz w:val="24"/>
          <w:szCs w:val="24"/>
        </w:rPr>
        <w:lastRenderedPageBreak/>
        <w:t xml:space="preserve">coercion. </w:t>
      </w:r>
    </w:p>
    <w:p w14:paraId="6460BC87" w14:textId="77777777" w:rsidR="0062713C" w:rsidRPr="00C74621" w:rsidRDefault="0062713C" w:rsidP="0062713C">
      <w:pPr>
        <w:pStyle w:val="secondlevelheadingXX"/>
        <w:numPr>
          <w:ilvl w:val="0"/>
          <w:numId w:val="1"/>
        </w:numPr>
        <w:spacing w:after="240" w:line="276" w:lineRule="auto"/>
        <w:rPr>
          <w:b w:val="0"/>
          <w:color w:val="auto"/>
          <w:sz w:val="24"/>
          <w:szCs w:val="24"/>
        </w:rPr>
      </w:pPr>
      <w:r w:rsidRPr="00C74621">
        <w:rPr>
          <w:b w:val="0"/>
          <w:color w:val="auto"/>
          <w:sz w:val="24"/>
          <w:szCs w:val="24"/>
        </w:rPr>
        <w:t>People who abuse are held accountable to the law and the risk they pose is managed while they are supported and challenged to address their motivations and behaviour.</w:t>
      </w:r>
    </w:p>
    <w:p w14:paraId="6E2D82AC" w14:textId="77777777" w:rsidR="0062713C" w:rsidRPr="00C74621" w:rsidRDefault="0062713C" w:rsidP="0062713C">
      <w:pPr>
        <w:pStyle w:val="secondlevelheadingXX"/>
        <w:spacing w:before="240" w:after="120" w:line="276" w:lineRule="auto"/>
        <w:rPr>
          <w:color w:val="7030A0"/>
          <w:sz w:val="24"/>
          <w:szCs w:val="24"/>
        </w:rPr>
      </w:pPr>
      <w:r w:rsidRPr="00C74621">
        <w:rPr>
          <w:color w:val="7030A0"/>
          <w:sz w:val="24"/>
          <w:szCs w:val="24"/>
        </w:rPr>
        <w:t xml:space="preserve">3. Roles and Responsibilities </w:t>
      </w:r>
    </w:p>
    <w:p w14:paraId="62FAF572" w14:textId="77777777" w:rsidR="0062713C" w:rsidRPr="00C74621" w:rsidRDefault="0062713C" w:rsidP="0062713C">
      <w:pPr>
        <w:pStyle w:val="secondlevelheadingXX"/>
        <w:spacing w:after="60" w:line="276" w:lineRule="auto"/>
        <w:rPr>
          <w:b w:val="0"/>
          <w:color w:val="7030A0"/>
          <w:sz w:val="24"/>
          <w:szCs w:val="24"/>
        </w:rPr>
      </w:pPr>
      <w:r w:rsidRPr="00C74621">
        <w:rPr>
          <w:b w:val="0"/>
          <w:color w:val="7030A0"/>
          <w:sz w:val="24"/>
          <w:szCs w:val="24"/>
        </w:rPr>
        <w:t xml:space="preserve">3.1. Circuit Meeting </w:t>
      </w:r>
    </w:p>
    <w:p w14:paraId="50A70515" w14:textId="0D54B21E" w:rsidR="0062713C" w:rsidRPr="00C74621" w:rsidRDefault="0062713C" w:rsidP="0062713C">
      <w:pPr>
        <w:pStyle w:val="secondlevelheadingXX"/>
        <w:spacing w:after="360" w:line="276" w:lineRule="auto"/>
        <w:rPr>
          <w:b w:val="0"/>
          <w:color w:val="auto"/>
          <w:sz w:val="24"/>
          <w:szCs w:val="24"/>
        </w:rPr>
      </w:pPr>
      <w:r w:rsidRPr="00C74621">
        <w:rPr>
          <w:b w:val="0"/>
          <w:color w:val="auto"/>
          <w:sz w:val="24"/>
          <w:szCs w:val="24"/>
        </w:rPr>
        <w:t xml:space="preserve">It is the responsibility of each Circuit Meeting to appoint a Circuit Safeguarding Officer and there should be no gaps in this crucial provision. It is not appropriate for a minister in pastoral charge or circuit superintendent to fill any gap, because of the potential conflict of roles </w:t>
      </w:r>
      <w:r w:rsidRPr="00C74621">
        <w:rPr>
          <w:color w:val="auto"/>
          <w:sz w:val="24"/>
          <w:szCs w:val="24"/>
        </w:rPr>
        <w:t>but an individual safeguarding officer may cover the role in more than one location.</w:t>
      </w:r>
      <w:r w:rsidRPr="00C74621">
        <w:rPr>
          <w:b w:val="0"/>
          <w:color w:val="auto"/>
          <w:sz w:val="24"/>
          <w:szCs w:val="24"/>
        </w:rPr>
        <w:t xml:space="preserve"> The role will usually be undertaken on a voluntary basis, although expenses should be met. Ultimate responsibility for safeguarding within the circuit lies with the Circuit Meeting. </w:t>
      </w:r>
      <w:r w:rsidRPr="00C74621">
        <w:rPr>
          <w:color w:val="auto"/>
          <w:sz w:val="24"/>
          <w:szCs w:val="24"/>
        </w:rPr>
        <w:t xml:space="preserve">The </w:t>
      </w:r>
      <w:r w:rsidR="00C07FC5">
        <w:rPr>
          <w:color w:val="auto"/>
          <w:sz w:val="24"/>
          <w:szCs w:val="24"/>
        </w:rPr>
        <w:t>C</w:t>
      </w:r>
      <w:r w:rsidRPr="00C74621">
        <w:rPr>
          <w:color w:val="auto"/>
          <w:sz w:val="24"/>
          <w:szCs w:val="24"/>
        </w:rPr>
        <w:t xml:space="preserve">ircuit </w:t>
      </w:r>
      <w:r w:rsidR="00C07FC5">
        <w:rPr>
          <w:color w:val="auto"/>
          <w:sz w:val="24"/>
          <w:szCs w:val="24"/>
        </w:rPr>
        <w:t>S</w:t>
      </w:r>
      <w:r w:rsidRPr="00C74621">
        <w:rPr>
          <w:color w:val="auto"/>
          <w:sz w:val="24"/>
          <w:szCs w:val="24"/>
        </w:rPr>
        <w:t xml:space="preserve">afeguarding </w:t>
      </w:r>
      <w:r w:rsidR="00C07FC5">
        <w:rPr>
          <w:color w:val="auto"/>
          <w:sz w:val="24"/>
          <w:szCs w:val="24"/>
        </w:rPr>
        <w:t>O</w:t>
      </w:r>
      <w:r w:rsidRPr="00C74621">
        <w:rPr>
          <w:color w:val="auto"/>
          <w:sz w:val="24"/>
          <w:szCs w:val="24"/>
        </w:rPr>
        <w:t>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C74621">
        <w:rPr>
          <w:b w:val="0"/>
          <w:color w:val="auto"/>
          <w:sz w:val="24"/>
          <w:szCs w:val="24"/>
        </w:rPr>
        <w:t xml:space="preserve"> </w:t>
      </w:r>
    </w:p>
    <w:p w14:paraId="7B94CD3C" w14:textId="18FC5477" w:rsidR="0062713C" w:rsidRPr="00C74621" w:rsidRDefault="0062713C" w:rsidP="0062713C">
      <w:pPr>
        <w:pStyle w:val="secondlevelheadingXX"/>
        <w:spacing w:after="160" w:line="276" w:lineRule="auto"/>
        <w:rPr>
          <w:b w:val="0"/>
          <w:color w:val="auto"/>
          <w:sz w:val="24"/>
          <w:szCs w:val="24"/>
        </w:rPr>
      </w:pPr>
      <w:r w:rsidRPr="00C74621">
        <w:rPr>
          <w:b w:val="0"/>
          <w:color w:val="auto"/>
          <w:sz w:val="24"/>
          <w:szCs w:val="24"/>
        </w:rPr>
        <w:t>The</w:t>
      </w:r>
      <w:r w:rsidR="00C74621">
        <w:rPr>
          <w:b w:val="0"/>
          <w:color w:val="auto"/>
          <w:sz w:val="24"/>
          <w:szCs w:val="24"/>
        </w:rPr>
        <w:t xml:space="preserve"> North Staffordshire </w:t>
      </w:r>
      <w:r w:rsidRPr="00C74621">
        <w:rPr>
          <w:b w:val="0"/>
          <w:color w:val="auto"/>
          <w:sz w:val="24"/>
          <w:szCs w:val="24"/>
        </w:rPr>
        <w:t>Circuit</w:t>
      </w:r>
      <w:r w:rsidR="00C74621">
        <w:rPr>
          <w:b w:val="0"/>
          <w:color w:val="auto"/>
          <w:sz w:val="24"/>
          <w:szCs w:val="24"/>
        </w:rPr>
        <w:t xml:space="preserve"> </w:t>
      </w:r>
      <w:r w:rsidRPr="00C74621">
        <w:rPr>
          <w:b w:val="0"/>
          <w:color w:val="auto"/>
          <w:sz w:val="24"/>
          <w:szCs w:val="24"/>
        </w:rPr>
        <w:t>appoints</w:t>
      </w:r>
      <w:r w:rsidR="00C74621">
        <w:rPr>
          <w:b w:val="0"/>
          <w:color w:val="auto"/>
          <w:sz w:val="24"/>
          <w:szCs w:val="24"/>
        </w:rPr>
        <w:t xml:space="preserve"> </w:t>
      </w:r>
      <w:r w:rsidR="00C74621">
        <w:rPr>
          <w:bCs w:val="0"/>
          <w:color w:val="auto"/>
          <w:sz w:val="24"/>
          <w:szCs w:val="24"/>
        </w:rPr>
        <w:t>Donna Dodd</w:t>
      </w:r>
      <w:r w:rsidRPr="00C74621">
        <w:rPr>
          <w:b w:val="0"/>
          <w:color w:val="auto"/>
          <w:sz w:val="24"/>
          <w:szCs w:val="24"/>
        </w:rPr>
        <w:t xml:space="preserve"> as </w:t>
      </w:r>
      <w:r w:rsidR="00C74621">
        <w:rPr>
          <w:b w:val="0"/>
          <w:color w:val="auto"/>
          <w:sz w:val="24"/>
          <w:szCs w:val="24"/>
        </w:rPr>
        <w:t>C</w:t>
      </w:r>
      <w:r w:rsidRPr="00C74621">
        <w:rPr>
          <w:b w:val="0"/>
          <w:color w:val="auto"/>
          <w:sz w:val="24"/>
          <w:szCs w:val="24"/>
        </w:rPr>
        <w:t xml:space="preserve">ircuit </w:t>
      </w:r>
      <w:r w:rsidR="00C74621">
        <w:rPr>
          <w:b w:val="0"/>
          <w:color w:val="auto"/>
          <w:sz w:val="24"/>
          <w:szCs w:val="24"/>
        </w:rPr>
        <w:t>S</w:t>
      </w:r>
      <w:r w:rsidRPr="00C74621">
        <w:rPr>
          <w:b w:val="0"/>
          <w:color w:val="auto"/>
          <w:sz w:val="24"/>
          <w:szCs w:val="24"/>
        </w:rPr>
        <w:t xml:space="preserve">afeguarding </w:t>
      </w:r>
      <w:r w:rsidR="00C74621">
        <w:rPr>
          <w:b w:val="0"/>
          <w:color w:val="auto"/>
          <w:sz w:val="24"/>
          <w:szCs w:val="24"/>
        </w:rPr>
        <w:t>O</w:t>
      </w:r>
      <w:r w:rsidRPr="00C74621">
        <w:rPr>
          <w:b w:val="0"/>
          <w:color w:val="auto"/>
          <w:sz w:val="24"/>
          <w:szCs w:val="24"/>
        </w:rPr>
        <w:t>fficer (adults</w:t>
      </w:r>
      <w:r w:rsidR="00C74621">
        <w:rPr>
          <w:b w:val="0"/>
          <w:color w:val="auto"/>
          <w:sz w:val="24"/>
          <w:szCs w:val="24"/>
        </w:rPr>
        <w:t xml:space="preserve"> / children)</w:t>
      </w:r>
      <w:r w:rsidRPr="00C74621">
        <w:rPr>
          <w:b w:val="0"/>
          <w:color w:val="auto"/>
          <w:sz w:val="24"/>
          <w:szCs w:val="24"/>
        </w:rPr>
        <w:t xml:space="preserve"> and supports her in </w:t>
      </w:r>
      <w:r w:rsidR="00C74621">
        <w:rPr>
          <w:b w:val="0"/>
          <w:color w:val="auto"/>
          <w:sz w:val="24"/>
          <w:szCs w:val="24"/>
        </w:rPr>
        <w:t>this</w:t>
      </w:r>
      <w:r w:rsidRPr="00C74621">
        <w:rPr>
          <w:b w:val="0"/>
          <w:color w:val="auto"/>
          <w:sz w:val="24"/>
          <w:szCs w:val="24"/>
        </w:rPr>
        <w:t xml:space="preserve"> role.</w:t>
      </w:r>
    </w:p>
    <w:p w14:paraId="16927B59" w14:textId="77777777" w:rsidR="0062713C" w:rsidRPr="00C74621" w:rsidRDefault="0062713C" w:rsidP="0062713C">
      <w:pPr>
        <w:pStyle w:val="secondlevelheadingXX"/>
        <w:spacing w:after="160" w:line="276" w:lineRule="auto"/>
        <w:rPr>
          <w:b w:val="0"/>
          <w:color w:val="auto"/>
          <w:sz w:val="24"/>
          <w:szCs w:val="24"/>
        </w:rPr>
      </w:pPr>
    </w:p>
    <w:p w14:paraId="0C92C540" w14:textId="032290B1" w:rsidR="0062713C" w:rsidRPr="00C74621" w:rsidRDefault="0062713C" w:rsidP="0062713C">
      <w:pPr>
        <w:pStyle w:val="secondlevelheadingXX"/>
        <w:spacing w:after="160" w:line="276" w:lineRule="auto"/>
        <w:rPr>
          <w:b w:val="0"/>
          <w:color w:val="auto"/>
          <w:sz w:val="24"/>
          <w:szCs w:val="24"/>
        </w:rPr>
      </w:pPr>
      <w:r w:rsidRPr="00C74621">
        <w:rPr>
          <w:b w:val="0"/>
          <w:color w:val="auto"/>
          <w:sz w:val="24"/>
          <w:szCs w:val="24"/>
        </w:rPr>
        <w:t xml:space="preserve">The </w:t>
      </w:r>
      <w:r w:rsidR="00C74621">
        <w:rPr>
          <w:b w:val="0"/>
          <w:color w:val="auto"/>
          <w:sz w:val="24"/>
          <w:szCs w:val="24"/>
        </w:rPr>
        <w:t>C</w:t>
      </w:r>
      <w:r w:rsidRPr="00C74621">
        <w:rPr>
          <w:b w:val="0"/>
          <w:color w:val="auto"/>
          <w:sz w:val="24"/>
          <w:szCs w:val="24"/>
        </w:rPr>
        <w:t xml:space="preserve">ircuit </w:t>
      </w:r>
      <w:r w:rsidR="00C74621">
        <w:rPr>
          <w:b w:val="0"/>
          <w:color w:val="auto"/>
          <w:sz w:val="24"/>
          <w:szCs w:val="24"/>
        </w:rPr>
        <w:t>M</w:t>
      </w:r>
      <w:r w:rsidRPr="00C74621">
        <w:rPr>
          <w:b w:val="0"/>
          <w:color w:val="auto"/>
          <w:sz w:val="24"/>
          <w:szCs w:val="24"/>
        </w:rPr>
        <w:t xml:space="preserve">eeting holds the following responsibilities, which may be delegated to the Circuit Safeguarding Officer, if appropriate: </w:t>
      </w:r>
    </w:p>
    <w:p w14:paraId="75A5D966" w14:textId="49A502FD" w:rsidR="0062713C" w:rsidRPr="00C74621" w:rsidRDefault="0062713C" w:rsidP="0062713C">
      <w:pPr>
        <w:pStyle w:val="secondlevelheadingXX"/>
        <w:numPr>
          <w:ilvl w:val="0"/>
          <w:numId w:val="2"/>
        </w:numPr>
        <w:spacing w:after="160" w:line="276" w:lineRule="auto"/>
        <w:ind w:left="284" w:hanging="284"/>
        <w:rPr>
          <w:b w:val="0"/>
          <w:color w:val="auto"/>
          <w:sz w:val="24"/>
          <w:szCs w:val="24"/>
        </w:rPr>
      </w:pPr>
      <w:r w:rsidRPr="00C74621">
        <w:rPr>
          <w:b w:val="0"/>
          <w:color w:val="auto"/>
          <w:sz w:val="24"/>
          <w:szCs w:val="24"/>
        </w:rPr>
        <w:t xml:space="preserve">Support and advice to the </w:t>
      </w:r>
      <w:r w:rsidR="00C74621">
        <w:rPr>
          <w:b w:val="0"/>
          <w:color w:val="auto"/>
          <w:sz w:val="24"/>
          <w:szCs w:val="24"/>
        </w:rPr>
        <w:t>C</w:t>
      </w:r>
      <w:r w:rsidRPr="00C74621">
        <w:rPr>
          <w:b w:val="0"/>
          <w:color w:val="auto"/>
          <w:sz w:val="24"/>
          <w:szCs w:val="24"/>
        </w:rPr>
        <w:t xml:space="preserve">ircuit </w:t>
      </w:r>
      <w:r w:rsidR="00C74621">
        <w:rPr>
          <w:b w:val="0"/>
          <w:color w:val="auto"/>
          <w:sz w:val="24"/>
          <w:szCs w:val="24"/>
        </w:rPr>
        <w:t>S</w:t>
      </w:r>
      <w:r w:rsidRPr="00C74621">
        <w:rPr>
          <w:b w:val="0"/>
          <w:color w:val="auto"/>
          <w:sz w:val="24"/>
          <w:szCs w:val="24"/>
        </w:rPr>
        <w:t xml:space="preserve">uperintendent and the </w:t>
      </w:r>
      <w:r w:rsidR="00C74621">
        <w:rPr>
          <w:b w:val="0"/>
          <w:color w:val="auto"/>
          <w:sz w:val="24"/>
          <w:szCs w:val="24"/>
        </w:rPr>
        <w:t>C</w:t>
      </w:r>
      <w:r w:rsidRPr="00C74621">
        <w:rPr>
          <w:b w:val="0"/>
          <w:color w:val="auto"/>
          <w:sz w:val="24"/>
          <w:szCs w:val="24"/>
        </w:rPr>
        <w:t xml:space="preserve">ircuit stewards regarding safeguarding matters. </w:t>
      </w:r>
    </w:p>
    <w:p w14:paraId="794B0193" w14:textId="33C6E9D8" w:rsidR="0062713C" w:rsidRPr="00C74621" w:rsidRDefault="0062713C" w:rsidP="0062713C">
      <w:pPr>
        <w:pStyle w:val="secondlevelheadingXX"/>
        <w:numPr>
          <w:ilvl w:val="0"/>
          <w:numId w:val="2"/>
        </w:numPr>
        <w:spacing w:after="160" w:line="276" w:lineRule="auto"/>
        <w:ind w:left="284" w:hanging="284"/>
        <w:rPr>
          <w:b w:val="0"/>
          <w:color w:val="auto"/>
          <w:sz w:val="24"/>
          <w:szCs w:val="24"/>
        </w:rPr>
      </w:pPr>
      <w:r w:rsidRPr="00C74621">
        <w:rPr>
          <w:b w:val="0"/>
          <w:color w:val="auto"/>
          <w:sz w:val="24"/>
          <w:szCs w:val="24"/>
        </w:rPr>
        <w:t xml:space="preserve">With the support of the </w:t>
      </w:r>
      <w:r w:rsidR="00C74621">
        <w:rPr>
          <w:b w:val="0"/>
          <w:color w:val="auto"/>
          <w:sz w:val="24"/>
          <w:szCs w:val="24"/>
        </w:rPr>
        <w:t>C</w:t>
      </w:r>
      <w:r w:rsidRPr="00C74621">
        <w:rPr>
          <w:b w:val="0"/>
          <w:color w:val="auto"/>
          <w:sz w:val="24"/>
          <w:szCs w:val="24"/>
        </w:rPr>
        <w:t xml:space="preserve">ircuit </w:t>
      </w:r>
      <w:r w:rsidR="00C74621">
        <w:rPr>
          <w:b w:val="0"/>
          <w:color w:val="auto"/>
          <w:sz w:val="24"/>
          <w:szCs w:val="24"/>
        </w:rPr>
        <w:t>S</w:t>
      </w:r>
      <w:r w:rsidRPr="00C74621">
        <w:rPr>
          <w:b w:val="0"/>
          <w:color w:val="auto"/>
          <w:sz w:val="24"/>
          <w:szCs w:val="24"/>
        </w:rPr>
        <w:t>uperintendent, prompt recording and reporting of any safeguarding</w:t>
      </w:r>
      <w:r w:rsidRPr="00C74621">
        <w:rPr>
          <w:sz w:val="24"/>
          <w:szCs w:val="24"/>
        </w:rPr>
        <w:t xml:space="preserve"> </w:t>
      </w:r>
      <w:r w:rsidRPr="00C74621">
        <w:rPr>
          <w:b w:val="0"/>
          <w:color w:val="auto"/>
          <w:sz w:val="24"/>
          <w:szCs w:val="24"/>
        </w:rPr>
        <w:t xml:space="preserve">concerns of which they are made aware. This will include appropriate referral to statutory agencies and DSOs, as required by Methodist Church Safeguarding Policy, Procedures and Guidance. </w:t>
      </w:r>
    </w:p>
    <w:p w14:paraId="4D885638" w14:textId="08025D25" w:rsidR="0062713C" w:rsidRPr="00C74621" w:rsidRDefault="0062713C" w:rsidP="0062713C">
      <w:pPr>
        <w:pStyle w:val="secondlevelheadingXX"/>
        <w:numPr>
          <w:ilvl w:val="0"/>
          <w:numId w:val="2"/>
        </w:numPr>
        <w:spacing w:after="160" w:line="276" w:lineRule="auto"/>
        <w:ind w:left="284" w:hanging="284"/>
        <w:rPr>
          <w:b w:val="0"/>
          <w:color w:val="auto"/>
          <w:sz w:val="24"/>
          <w:szCs w:val="24"/>
        </w:rPr>
      </w:pPr>
      <w:r w:rsidRPr="00C74621">
        <w:rPr>
          <w:b w:val="0"/>
          <w:color w:val="auto"/>
          <w:sz w:val="24"/>
          <w:szCs w:val="24"/>
        </w:rPr>
        <w:t xml:space="preserve">Making appropriate arrangements for the secure storage, retention and appropriate sharing of safeguarding information held by the </w:t>
      </w:r>
      <w:r w:rsidR="00C74621">
        <w:rPr>
          <w:b w:val="0"/>
          <w:color w:val="auto"/>
          <w:sz w:val="24"/>
          <w:szCs w:val="24"/>
        </w:rPr>
        <w:t>C</w:t>
      </w:r>
      <w:r w:rsidRPr="00C74621">
        <w:rPr>
          <w:b w:val="0"/>
          <w:color w:val="auto"/>
          <w:sz w:val="24"/>
          <w:szCs w:val="24"/>
        </w:rPr>
        <w:t>ircuit.</w:t>
      </w:r>
    </w:p>
    <w:p w14:paraId="026078E4" w14:textId="102FA391" w:rsidR="0062713C" w:rsidRPr="00C74621" w:rsidRDefault="0062713C" w:rsidP="0062713C">
      <w:pPr>
        <w:pStyle w:val="secondlevelheadingXX"/>
        <w:numPr>
          <w:ilvl w:val="0"/>
          <w:numId w:val="2"/>
        </w:numPr>
        <w:spacing w:after="160" w:line="276" w:lineRule="auto"/>
        <w:ind w:left="284" w:hanging="284"/>
        <w:rPr>
          <w:b w:val="0"/>
          <w:color w:val="auto"/>
          <w:sz w:val="24"/>
          <w:szCs w:val="24"/>
        </w:rPr>
      </w:pPr>
      <w:r w:rsidRPr="00C74621">
        <w:rPr>
          <w:b w:val="0"/>
          <w:color w:val="auto"/>
          <w:sz w:val="24"/>
          <w:szCs w:val="24"/>
        </w:rPr>
        <w:t xml:space="preserve">Promoting the safety and well-being of all children and vulnerable adults within the </w:t>
      </w:r>
      <w:r w:rsidR="00C74621">
        <w:rPr>
          <w:b w:val="0"/>
          <w:color w:val="auto"/>
          <w:sz w:val="24"/>
          <w:szCs w:val="24"/>
        </w:rPr>
        <w:t>C</w:t>
      </w:r>
      <w:r w:rsidRPr="00C74621">
        <w:rPr>
          <w:b w:val="0"/>
          <w:color w:val="auto"/>
          <w:sz w:val="24"/>
          <w:szCs w:val="24"/>
        </w:rPr>
        <w:t xml:space="preserve">ircuit. </w:t>
      </w:r>
    </w:p>
    <w:p w14:paraId="4A0A6E70" w14:textId="570A80CA" w:rsidR="0062713C" w:rsidRPr="00C74621" w:rsidRDefault="0062713C" w:rsidP="0062713C">
      <w:pPr>
        <w:pStyle w:val="secondlevelheadingXX"/>
        <w:numPr>
          <w:ilvl w:val="0"/>
          <w:numId w:val="2"/>
        </w:numPr>
        <w:spacing w:after="160" w:line="276" w:lineRule="auto"/>
        <w:ind w:left="284" w:hanging="284"/>
        <w:rPr>
          <w:b w:val="0"/>
          <w:color w:val="auto"/>
          <w:sz w:val="24"/>
          <w:szCs w:val="24"/>
        </w:rPr>
      </w:pPr>
      <w:r w:rsidRPr="00C74621">
        <w:rPr>
          <w:b w:val="0"/>
          <w:color w:val="auto"/>
          <w:sz w:val="24"/>
          <w:szCs w:val="24"/>
        </w:rPr>
        <w:t xml:space="preserve">Presenting a report to each </w:t>
      </w:r>
      <w:r w:rsidR="00C74621">
        <w:rPr>
          <w:b w:val="0"/>
          <w:color w:val="auto"/>
          <w:sz w:val="24"/>
          <w:szCs w:val="24"/>
        </w:rPr>
        <w:t>C</w:t>
      </w:r>
      <w:r w:rsidRPr="00C74621">
        <w:rPr>
          <w:b w:val="0"/>
          <w:color w:val="auto"/>
          <w:sz w:val="24"/>
          <w:szCs w:val="24"/>
        </w:rPr>
        <w:t xml:space="preserve">ircuit </w:t>
      </w:r>
      <w:r w:rsidR="00C74621">
        <w:rPr>
          <w:b w:val="0"/>
          <w:color w:val="auto"/>
          <w:sz w:val="24"/>
          <w:szCs w:val="24"/>
        </w:rPr>
        <w:t>M</w:t>
      </w:r>
      <w:r w:rsidRPr="00C74621">
        <w:rPr>
          <w:b w:val="0"/>
          <w:color w:val="auto"/>
          <w:sz w:val="24"/>
          <w:szCs w:val="24"/>
        </w:rPr>
        <w:t xml:space="preserve">eeting about safeguarding events (noting the need for confidentiality regarding specific cases) and reminding relevant parties (where necessary) that safeguarding should be a standing item on the Circuit Meeting agenda </w:t>
      </w:r>
    </w:p>
    <w:p w14:paraId="0D3B8D98" w14:textId="16F155B5"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lastRenderedPageBreak/>
        <w:t xml:space="preserve">Receiving and reviewing church risk assessments and training schedules for each church in the </w:t>
      </w:r>
      <w:r w:rsidR="00C74621">
        <w:rPr>
          <w:b w:val="0"/>
          <w:color w:val="auto"/>
          <w:sz w:val="24"/>
          <w:szCs w:val="24"/>
        </w:rPr>
        <w:t>C</w:t>
      </w:r>
      <w:r w:rsidRPr="00C74621">
        <w:rPr>
          <w:b w:val="0"/>
          <w:color w:val="auto"/>
          <w:sz w:val="24"/>
          <w:szCs w:val="24"/>
        </w:rPr>
        <w:t xml:space="preserve">ircuit and sharing with the </w:t>
      </w:r>
      <w:r w:rsidR="00C74621">
        <w:rPr>
          <w:b w:val="0"/>
          <w:color w:val="auto"/>
          <w:sz w:val="24"/>
          <w:szCs w:val="24"/>
        </w:rPr>
        <w:t>C</w:t>
      </w:r>
      <w:r w:rsidRPr="00C74621">
        <w:rPr>
          <w:b w:val="0"/>
          <w:color w:val="auto"/>
          <w:sz w:val="24"/>
          <w:szCs w:val="24"/>
        </w:rPr>
        <w:t>ircuit</w:t>
      </w:r>
      <w:r w:rsidR="00C74621">
        <w:rPr>
          <w:b w:val="0"/>
          <w:color w:val="auto"/>
          <w:sz w:val="24"/>
          <w:szCs w:val="24"/>
        </w:rPr>
        <w:t xml:space="preserve"> M</w:t>
      </w:r>
      <w:r w:rsidRPr="00C74621">
        <w:rPr>
          <w:b w:val="0"/>
          <w:color w:val="auto"/>
          <w:sz w:val="24"/>
          <w:szCs w:val="24"/>
        </w:rPr>
        <w:t xml:space="preserve">eeting annually. </w:t>
      </w:r>
    </w:p>
    <w:p w14:paraId="40B3AE9A" w14:textId="7F5DA799"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Attending the </w:t>
      </w:r>
      <w:r w:rsidR="00C74621">
        <w:rPr>
          <w:b w:val="0"/>
          <w:color w:val="auto"/>
          <w:sz w:val="24"/>
          <w:szCs w:val="24"/>
        </w:rPr>
        <w:t>C</w:t>
      </w:r>
      <w:r w:rsidRPr="00C74621">
        <w:rPr>
          <w:b w:val="0"/>
          <w:color w:val="auto"/>
          <w:sz w:val="24"/>
          <w:szCs w:val="24"/>
        </w:rPr>
        <w:t xml:space="preserve">ircuit staff meeting as necessary to discuss concerns brought to their attention. </w:t>
      </w:r>
    </w:p>
    <w:p w14:paraId="483E0E21"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Liaising with individual church safeguarding officers to offer guidance and check they are complying with Methodist Church Safeguarding Policies, Procedures and Guidance. This should include at least one annual meeting. </w:t>
      </w:r>
    </w:p>
    <w:p w14:paraId="0FB0ED12"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Working with the superintendent minister, ministers and the DSO regarding safeguarding concerns. </w:t>
      </w:r>
    </w:p>
    <w:p w14:paraId="1183804B"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Attending and active participation at safeguarding training, district safeguarding events and meetings. </w:t>
      </w:r>
    </w:p>
    <w:p w14:paraId="7CDD6BEC"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Work with local ecumenical partners and their safeguarding representatives. </w:t>
      </w:r>
    </w:p>
    <w:p w14:paraId="55824328"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Reviewing safeguarding policies for each church in the circuit prior to presentation to the Circuit Meeting. </w:t>
      </w:r>
    </w:p>
    <w:p w14:paraId="01572A48"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Supporting the circuit superintendent with the annual review of the circuit safeguarding policy and sending a copy to the DSO. </w:t>
      </w:r>
    </w:p>
    <w:p w14:paraId="07FDA9FB"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Maintaining of a record of all people within the circuit who have received Foundation Module, Foundation Refresher Module (prior to 2020), together with dates of attendance.</w:t>
      </w:r>
    </w:p>
    <w:p w14:paraId="296EC0E7"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Ensuring that training is offered to those working with children and vulnerable adults, holding an office of responsibility, or are in other applicable roles as defined in the Methodist Church Safeguarding Policy, Procedures and Guidance. </w:t>
      </w:r>
    </w:p>
    <w:p w14:paraId="18EB1E2C"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Overseeing timely delivery of appropriate training, in liaison with the Church Safeguarding Officers and accredited Circuit Trainers </w:t>
      </w:r>
    </w:p>
    <w:p w14:paraId="0EF13B51"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Advising all churches in the circuit of the requirement to adopt a safer recruitment policy and to carry out required procedures when appointing staff or volunteers </w:t>
      </w:r>
    </w:p>
    <w:p w14:paraId="577D4C88"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DBS verification on behalf of the circuit. </w:t>
      </w:r>
    </w:p>
    <w:p w14:paraId="7CEDE524" w14:textId="07CDF533"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Retaining records of names of those at circuit level who have DBS checks. </w:t>
      </w:r>
    </w:p>
    <w:p w14:paraId="4D7C959B"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Providing reminders to church safeguarding officers about the need to apply or reapply for checks in accordance with the Methodist Church policy (for updates, the period is currently every five years). </w:t>
      </w:r>
    </w:p>
    <w:p w14:paraId="3F843B24"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 xml:space="preserve">Assisting the DSO with setting up Monitoring and Support Groups for those subject to safeguarding contracts and reminding the chairs of groups when reviews are due. </w:t>
      </w:r>
    </w:p>
    <w:p w14:paraId="4EDDBA21" w14:textId="77777777" w:rsidR="0062713C" w:rsidRPr="00C74621" w:rsidRDefault="0062713C" w:rsidP="00736E8B">
      <w:pPr>
        <w:pStyle w:val="secondlevelheadingXX"/>
        <w:numPr>
          <w:ilvl w:val="0"/>
          <w:numId w:val="2"/>
        </w:numPr>
        <w:spacing w:after="160" w:line="276" w:lineRule="auto"/>
        <w:ind w:left="284" w:hanging="426"/>
        <w:rPr>
          <w:b w:val="0"/>
          <w:color w:val="auto"/>
          <w:sz w:val="24"/>
          <w:szCs w:val="24"/>
        </w:rPr>
      </w:pPr>
      <w:r w:rsidRPr="00C74621">
        <w:rPr>
          <w:b w:val="0"/>
          <w:color w:val="auto"/>
          <w:sz w:val="24"/>
          <w:szCs w:val="24"/>
        </w:rPr>
        <w:t>Maintaining a directory of useful names and contact details.</w:t>
      </w:r>
    </w:p>
    <w:p w14:paraId="2B3A6CF7" w14:textId="77777777" w:rsidR="0062713C" w:rsidRPr="00C74621" w:rsidRDefault="0062713C" w:rsidP="0062713C">
      <w:pPr>
        <w:pStyle w:val="secondlevelheadingXX"/>
        <w:spacing w:after="160" w:line="276" w:lineRule="auto"/>
        <w:rPr>
          <w:b w:val="0"/>
          <w:color w:val="7030A0"/>
          <w:sz w:val="24"/>
          <w:szCs w:val="24"/>
        </w:rPr>
      </w:pPr>
      <w:r w:rsidRPr="00C74621">
        <w:rPr>
          <w:b w:val="0"/>
          <w:color w:val="7030A0"/>
          <w:sz w:val="24"/>
          <w:szCs w:val="24"/>
        </w:rPr>
        <w:lastRenderedPageBreak/>
        <w:t xml:space="preserve">3.2. Superintendent Minister </w:t>
      </w:r>
    </w:p>
    <w:p w14:paraId="7B73058F" w14:textId="77777777" w:rsidR="0062713C" w:rsidRPr="00C74621" w:rsidRDefault="0062713C" w:rsidP="0062713C">
      <w:pPr>
        <w:pStyle w:val="secondlevelheadingXX"/>
        <w:numPr>
          <w:ilvl w:val="0"/>
          <w:numId w:val="3"/>
        </w:numPr>
        <w:spacing w:after="160" w:line="276" w:lineRule="auto"/>
        <w:ind w:left="284" w:hanging="284"/>
        <w:rPr>
          <w:b w:val="0"/>
          <w:color w:val="auto"/>
          <w:sz w:val="24"/>
          <w:szCs w:val="24"/>
        </w:rPr>
      </w:pPr>
      <w:r w:rsidRPr="00C74621">
        <w:rPr>
          <w:b w:val="0"/>
          <w:color w:val="auto"/>
          <w:sz w:val="24"/>
          <w:szCs w:val="24"/>
        </w:rPr>
        <w:t xml:space="preserve">Ensure that all churches have appropriate and up-to-date safeguarding policies in place. </w:t>
      </w:r>
    </w:p>
    <w:p w14:paraId="06A94A3F" w14:textId="77777777" w:rsidR="0062713C" w:rsidRPr="00C74621" w:rsidRDefault="0062713C" w:rsidP="0062713C">
      <w:pPr>
        <w:pStyle w:val="secondlevelheadingXX"/>
        <w:numPr>
          <w:ilvl w:val="0"/>
          <w:numId w:val="3"/>
        </w:numPr>
        <w:spacing w:after="160" w:line="276" w:lineRule="auto"/>
        <w:ind w:left="284" w:hanging="284"/>
        <w:rPr>
          <w:b w:val="0"/>
          <w:color w:val="auto"/>
          <w:sz w:val="24"/>
          <w:szCs w:val="24"/>
        </w:rPr>
      </w:pPr>
      <w:r w:rsidRPr="00C74621">
        <w:rPr>
          <w:b w:val="0"/>
          <w:color w:val="auto"/>
          <w:sz w:val="24"/>
          <w:szCs w:val="24"/>
        </w:rPr>
        <w:t xml:space="preserve">Support those in pastoral charge in exercising responsibility for the implementation of safeguarding policy and practice. </w:t>
      </w:r>
    </w:p>
    <w:p w14:paraId="7BEF3DDE" w14:textId="77777777" w:rsidR="0062713C" w:rsidRPr="00C74621" w:rsidRDefault="0062713C" w:rsidP="0062713C">
      <w:pPr>
        <w:pStyle w:val="secondlevelheadingXX"/>
        <w:numPr>
          <w:ilvl w:val="0"/>
          <w:numId w:val="3"/>
        </w:numPr>
        <w:spacing w:after="160" w:line="276" w:lineRule="auto"/>
        <w:ind w:left="284" w:hanging="284"/>
        <w:rPr>
          <w:b w:val="0"/>
          <w:color w:val="auto"/>
          <w:sz w:val="24"/>
          <w:szCs w:val="24"/>
        </w:rPr>
      </w:pPr>
      <w:r w:rsidRPr="00C74621">
        <w:rPr>
          <w:b w:val="0"/>
          <w:color w:val="auto"/>
          <w:sz w:val="24"/>
          <w:szCs w:val="24"/>
        </w:rPr>
        <w:t xml:space="preserve">Ensure the provision of pastoral support for those involved in issues of abuse and in the management of those who present a safeguarding risk. </w:t>
      </w:r>
    </w:p>
    <w:p w14:paraId="2425702D" w14:textId="77777777" w:rsidR="0062713C" w:rsidRPr="00C74621" w:rsidRDefault="0062713C" w:rsidP="0062713C">
      <w:pPr>
        <w:pStyle w:val="secondlevelheadingXX"/>
        <w:numPr>
          <w:ilvl w:val="0"/>
          <w:numId w:val="3"/>
        </w:numPr>
        <w:spacing w:after="160" w:line="276" w:lineRule="auto"/>
        <w:ind w:left="284" w:hanging="284"/>
        <w:rPr>
          <w:b w:val="0"/>
          <w:color w:val="auto"/>
          <w:sz w:val="24"/>
          <w:szCs w:val="24"/>
        </w:rPr>
      </w:pPr>
      <w:r w:rsidRPr="00C74621">
        <w:rPr>
          <w:b w:val="0"/>
          <w:color w:val="auto"/>
          <w:sz w:val="24"/>
          <w:szCs w:val="24"/>
        </w:rPr>
        <w:t xml:space="preserve">Ensure that training opportunities are in place for all workers with children, vulnerable adults, for staff of the circuit and for members of the local churches in the circuit, in accordance with Appendix 9 of the Methodist Church Safeguarding Policy, Procedures and Guidance. </w:t>
      </w:r>
    </w:p>
    <w:p w14:paraId="4B4D3202" w14:textId="77777777" w:rsidR="0062713C" w:rsidRPr="00C74621" w:rsidRDefault="0062713C" w:rsidP="0062713C">
      <w:pPr>
        <w:pStyle w:val="secondlevelheadingXX"/>
        <w:numPr>
          <w:ilvl w:val="0"/>
          <w:numId w:val="3"/>
        </w:numPr>
        <w:spacing w:after="160" w:line="276" w:lineRule="auto"/>
        <w:ind w:left="284" w:hanging="284"/>
        <w:rPr>
          <w:b w:val="0"/>
          <w:color w:val="auto"/>
          <w:sz w:val="24"/>
          <w:szCs w:val="24"/>
        </w:rPr>
      </w:pPr>
      <w:r w:rsidRPr="00C74621">
        <w:rPr>
          <w:b w:val="0"/>
          <w:color w:val="auto"/>
          <w:sz w:val="24"/>
          <w:szCs w:val="24"/>
        </w:rPr>
        <w:t xml:space="preserve">Ensure that the Circuit Meeting appoints a circuit safeguarding officer/s and that the details of each person are passed to the district office. </w:t>
      </w:r>
    </w:p>
    <w:p w14:paraId="6B845163" w14:textId="77777777" w:rsidR="0062713C" w:rsidRPr="00C74621" w:rsidRDefault="0062713C" w:rsidP="0062713C">
      <w:pPr>
        <w:pStyle w:val="secondlevelheadingXX"/>
        <w:numPr>
          <w:ilvl w:val="0"/>
          <w:numId w:val="3"/>
        </w:numPr>
        <w:spacing w:after="160" w:line="276" w:lineRule="auto"/>
        <w:ind w:left="284" w:hanging="284"/>
        <w:rPr>
          <w:b w:val="0"/>
          <w:color w:val="auto"/>
          <w:sz w:val="24"/>
          <w:szCs w:val="24"/>
        </w:rPr>
      </w:pPr>
      <w:r w:rsidRPr="00C74621">
        <w:rPr>
          <w:b w:val="0"/>
          <w:color w:val="auto"/>
          <w:sz w:val="24"/>
          <w:szCs w:val="24"/>
        </w:rPr>
        <w:t xml:space="preserve">Ensure that the Circuit Meeting reviews this policy annually. </w:t>
      </w:r>
    </w:p>
    <w:p w14:paraId="4E333AED" w14:textId="1B20B510" w:rsidR="0062713C" w:rsidRPr="00C74621" w:rsidRDefault="0062713C" w:rsidP="0062713C">
      <w:pPr>
        <w:pStyle w:val="secondlevelheadingXX"/>
        <w:numPr>
          <w:ilvl w:val="0"/>
          <w:numId w:val="3"/>
        </w:numPr>
        <w:spacing w:after="160" w:line="276" w:lineRule="auto"/>
        <w:ind w:left="284" w:hanging="284"/>
        <w:rPr>
          <w:b w:val="0"/>
          <w:color w:val="auto"/>
          <w:sz w:val="24"/>
          <w:szCs w:val="24"/>
        </w:rPr>
      </w:pPr>
      <w:r w:rsidRPr="00C74621">
        <w:rPr>
          <w:b w:val="0"/>
          <w:color w:val="auto"/>
          <w:sz w:val="24"/>
          <w:szCs w:val="24"/>
        </w:rPr>
        <w:t>Support the circuit safeguarding officer (Adults</w:t>
      </w:r>
      <w:r w:rsidR="00DC35DB">
        <w:rPr>
          <w:b w:val="0"/>
          <w:color w:val="auto"/>
          <w:sz w:val="24"/>
          <w:szCs w:val="24"/>
        </w:rPr>
        <w:t>/</w:t>
      </w:r>
      <w:r w:rsidR="004465A2">
        <w:rPr>
          <w:b w:val="0"/>
          <w:color w:val="auto"/>
          <w:sz w:val="24"/>
          <w:szCs w:val="24"/>
        </w:rPr>
        <w:t>Children</w:t>
      </w:r>
      <w:r w:rsidRPr="00C74621">
        <w:rPr>
          <w:b w:val="0"/>
          <w:color w:val="auto"/>
          <w:sz w:val="24"/>
          <w:szCs w:val="24"/>
        </w:rPr>
        <w:t>) in h</w:t>
      </w:r>
      <w:r w:rsidR="004465A2">
        <w:rPr>
          <w:b w:val="0"/>
          <w:color w:val="auto"/>
          <w:sz w:val="24"/>
          <w:szCs w:val="24"/>
        </w:rPr>
        <w:t>e</w:t>
      </w:r>
      <w:r w:rsidRPr="00C74621">
        <w:rPr>
          <w:b w:val="0"/>
          <w:color w:val="auto"/>
          <w:sz w:val="24"/>
          <w:szCs w:val="24"/>
        </w:rPr>
        <w:t xml:space="preserve">r work, providing access to resources to enable </w:t>
      </w:r>
      <w:r w:rsidR="003574A4">
        <w:rPr>
          <w:b w:val="0"/>
          <w:color w:val="auto"/>
          <w:sz w:val="24"/>
          <w:szCs w:val="24"/>
        </w:rPr>
        <w:t>her</w:t>
      </w:r>
      <w:r w:rsidRPr="00C74621">
        <w:rPr>
          <w:b w:val="0"/>
          <w:color w:val="auto"/>
          <w:sz w:val="24"/>
          <w:szCs w:val="24"/>
        </w:rPr>
        <w:t xml:space="preserve"> to fulfil her functions. </w:t>
      </w:r>
    </w:p>
    <w:p w14:paraId="1E686899" w14:textId="77777777" w:rsidR="0062713C" w:rsidRPr="00C74621" w:rsidRDefault="0062713C" w:rsidP="0062713C">
      <w:pPr>
        <w:widowControl w:val="0"/>
        <w:autoSpaceDE w:val="0"/>
        <w:autoSpaceDN w:val="0"/>
        <w:adjustRightInd w:val="0"/>
        <w:spacing w:before="360" w:line="360" w:lineRule="auto"/>
        <w:rPr>
          <w:rFonts w:ascii="Arial" w:hAnsi="Arial" w:cs="Arial"/>
          <w:color w:val="6C2283"/>
        </w:rPr>
      </w:pPr>
      <w:r w:rsidRPr="00C74621">
        <w:rPr>
          <w:rFonts w:ascii="Arial" w:hAnsi="Arial" w:cs="Arial"/>
          <w:color w:val="6C2283"/>
        </w:rPr>
        <w:t xml:space="preserve">Circuit stewards </w:t>
      </w:r>
    </w:p>
    <w:p w14:paraId="26816889" w14:textId="77777777" w:rsidR="0062713C" w:rsidRDefault="0062713C" w:rsidP="0062713C">
      <w:pPr>
        <w:widowControl w:val="0"/>
        <w:autoSpaceDE w:val="0"/>
        <w:autoSpaceDN w:val="0"/>
        <w:adjustRightInd w:val="0"/>
        <w:spacing w:line="360" w:lineRule="auto"/>
        <w:rPr>
          <w:rFonts w:ascii="Arial" w:hAnsi="Arial" w:cs="Arial"/>
          <w:color w:val="000000"/>
        </w:rPr>
      </w:pPr>
      <w:r w:rsidRPr="00C74621">
        <w:rPr>
          <w:rFonts w:ascii="Arial" w:hAnsi="Arial" w:cs="Arial"/>
          <w:color w:val="000000"/>
        </w:rPr>
        <w:t xml:space="preserve">The circuit stewards must ensure that agreed procedures are in place for circuit and ecumenical events that involve children or vulnerable adults. </w:t>
      </w:r>
    </w:p>
    <w:p w14:paraId="0947B3A2" w14:textId="77777777" w:rsidR="00C74621" w:rsidRPr="00C74621" w:rsidRDefault="00C74621" w:rsidP="0062713C">
      <w:pPr>
        <w:widowControl w:val="0"/>
        <w:autoSpaceDE w:val="0"/>
        <w:autoSpaceDN w:val="0"/>
        <w:adjustRightInd w:val="0"/>
        <w:spacing w:line="360" w:lineRule="auto"/>
        <w:rPr>
          <w:rFonts w:ascii="Arial" w:hAnsi="Arial" w:cs="Arial"/>
          <w:color w:val="000000"/>
        </w:rPr>
      </w:pPr>
    </w:p>
    <w:p w14:paraId="4D941707" w14:textId="77777777" w:rsidR="0062713C" w:rsidRPr="00C74621" w:rsidRDefault="0062713C" w:rsidP="0062713C">
      <w:pPr>
        <w:widowControl w:val="0"/>
        <w:autoSpaceDE w:val="0"/>
        <w:autoSpaceDN w:val="0"/>
        <w:adjustRightInd w:val="0"/>
        <w:spacing w:line="360" w:lineRule="auto"/>
        <w:ind w:left="357" w:hanging="357"/>
        <w:rPr>
          <w:rFonts w:ascii="Arial" w:hAnsi="Arial" w:cs="Arial"/>
          <w:color w:val="6C2283"/>
        </w:rPr>
      </w:pPr>
      <w:r w:rsidRPr="00C74621">
        <w:rPr>
          <w:rFonts w:ascii="Arial" w:hAnsi="Arial" w:cs="Arial"/>
          <w:color w:val="6C2283"/>
        </w:rPr>
        <w:t xml:space="preserve">Procedures for circuit events involving </w:t>
      </w:r>
      <w:r w:rsidRPr="00C74621">
        <w:rPr>
          <w:rFonts w:ascii="Arial" w:hAnsi="Arial" w:cs="Arial"/>
          <w:color w:val="7030A0"/>
        </w:rPr>
        <w:t>children, young people or</w:t>
      </w:r>
      <w:r w:rsidRPr="00C74621">
        <w:rPr>
          <w:rFonts w:ascii="Arial" w:hAnsi="Arial" w:cs="Arial"/>
          <w:color w:val="6C2283"/>
        </w:rPr>
        <w:t xml:space="preserve"> vulnerable adults </w:t>
      </w:r>
    </w:p>
    <w:p w14:paraId="4544376B" w14:textId="77777777" w:rsidR="0062713C" w:rsidRPr="00C74621" w:rsidRDefault="0062713C" w:rsidP="0062713C">
      <w:pPr>
        <w:widowControl w:val="0"/>
        <w:autoSpaceDE w:val="0"/>
        <w:autoSpaceDN w:val="0"/>
        <w:adjustRightInd w:val="0"/>
        <w:spacing w:line="360" w:lineRule="auto"/>
        <w:rPr>
          <w:rFonts w:ascii="Arial" w:hAnsi="Arial" w:cs="Arial"/>
          <w:color w:val="000000"/>
        </w:rPr>
      </w:pPr>
      <w:r w:rsidRPr="00C74621">
        <w:rPr>
          <w:rFonts w:ascii="Arial" w:hAnsi="Arial" w:cs="Arial"/>
          <w:color w:val="000000"/>
        </w:rPr>
        <w:t>It is essential that circuit events that involve children or vulnerable adults do not slip through the net because they are not owned by one church. Circuit events must</w:t>
      </w:r>
      <w:r w:rsidRPr="00C74621">
        <w:rPr>
          <w:rFonts w:ascii="Arial" w:hAnsi="Arial" w:cs="Arial"/>
          <w:b/>
          <w:i/>
          <w:color w:val="000000"/>
        </w:rPr>
        <w:t xml:space="preserve"> </w:t>
      </w:r>
      <w:r w:rsidRPr="00C74621">
        <w:rPr>
          <w:rFonts w:ascii="Arial" w:hAnsi="Arial" w:cs="Arial"/>
          <w:color w:val="000000"/>
        </w:rPr>
        <w:t xml:space="preserve">be </w:t>
      </w:r>
      <w:r w:rsidRPr="00C74621">
        <w:rPr>
          <w:rFonts w:ascii="Arial" w:hAnsi="Arial" w:cs="Arial"/>
        </w:rPr>
        <w:t>notified to the DSO prior</w:t>
      </w:r>
      <w:r w:rsidRPr="00C74621">
        <w:rPr>
          <w:rFonts w:ascii="Arial" w:hAnsi="Arial" w:cs="Arial"/>
          <w:color w:val="000000"/>
        </w:rPr>
        <w:t xml:space="preserve"> to final agreement with the event organiser to ensure that all permissions, risk assessments and good practice guidelines are in place. </w:t>
      </w:r>
    </w:p>
    <w:p w14:paraId="1C936F47" w14:textId="77777777" w:rsidR="00FE07BC" w:rsidRDefault="00FE07BC" w:rsidP="0062713C">
      <w:pPr>
        <w:widowControl w:val="0"/>
        <w:autoSpaceDE w:val="0"/>
        <w:autoSpaceDN w:val="0"/>
        <w:adjustRightInd w:val="0"/>
        <w:spacing w:line="360" w:lineRule="auto"/>
        <w:ind w:left="357" w:hanging="357"/>
        <w:rPr>
          <w:rFonts w:ascii="Arial" w:hAnsi="Arial" w:cs="Arial"/>
          <w:color w:val="6C2283"/>
        </w:rPr>
      </w:pPr>
    </w:p>
    <w:p w14:paraId="650ECF79" w14:textId="61C34DFB" w:rsidR="0062713C" w:rsidRPr="00C74621" w:rsidRDefault="0062713C" w:rsidP="0062713C">
      <w:pPr>
        <w:widowControl w:val="0"/>
        <w:autoSpaceDE w:val="0"/>
        <w:autoSpaceDN w:val="0"/>
        <w:adjustRightInd w:val="0"/>
        <w:spacing w:line="360" w:lineRule="auto"/>
        <w:ind w:left="357" w:hanging="357"/>
        <w:rPr>
          <w:rFonts w:ascii="Arial" w:hAnsi="Arial" w:cs="Arial"/>
          <w:color w:val="6C2283"/>
        </w:rPr>
      </w:pPr>
      <w:r w:rsidRPr="00C74621">
        <w:rPr>
          <w:rFonts w:ascii="Arial" w:hAnsi="Arial" w:cs="Arial"/>
          <w:color w:val="6C2283"/>
        </w:rPr>
        <w:t xml:space="preserve">Responsibility for those planning and leading the event </w:t>
      </w:r>
    </w:p>
    <w:p w14:paraId="043A395D" w14:textId="77777777" w:rsidR="0062713C" w:rsidRPr="00C74621" w:rsidRDefault="0062713C" w:rsidP="0062713C">
      <w:pPr>
        <w:widowControl w:val="0"/>
        <w:autoSpaceDE w:val="0"/>
        <w:autoSpaceDN w:val="0"/>
        <w:adjustRightInd w:val="0"/>
        <w:spacing w:line="360" w:lineRule="auto"/>
        <w:rPr>
          <w:rFonts w:ascii="Arial" w:hAnsi="Arial" w:cs="Arial"/>
          <w:color w:val="000000"/>
        </w:rPr>
      </w:pPr>
      <w:r w:rsidRPr="00C74621">
        <w:rPr>
          <w:rFonts w:ascii="Arial" w:hAnsi="Arial" w:cs="Arial"/>
          <w:color w:val="000000"/>
        </w:rPr>
        <w:t xml:space="preserve">All those involved in leading and running the event must be aware of the procedure. </w:t>
      </w:r>
    </w:p>
    <w:p w14:paraId="48B7678C" w14:textId="77777777" w:rsidR="0062713C" w:rsidRPr="00C74621" w:rsidRDefault="0062713C" w:rsidP="0062713C">
      <w:pPr>
        <w:widowControl w:val="0"/>
        <w:autoSpaceDE w:val="0"/>
        <w:autoSpaceDN w:val="0"/>
        <w:adjustRightInd w:val="0"/>
        <w:spacing w:line="360" w:lineRule="auto"/>
        <w:rPr>
          <w:rFonts w:ascii="Arial" w:hAnsi="Arial" w:cs="Arial"/>
          <w:color w:val="000000"/>
        </w:rPr>
      </w:pPr>
      <w:r w:rsidRPr="00C74621">
        <w:rPr>
          <w:rFonts w:ascii="Arial" w:hAnsi="Arial" w:cs="Arial"/>
          <w:color w:val="000000"/>
        </w:rPr>
        <w:t xml:space="preserve">The event should have been planned effectively and attention given to the following issues: </w:t>
      </w:r>
    </w:p>
    <w:p w14:paraId="3F0C39A1" w14:textId="77777777" w:rsidR="0062713C" w:rsidRPr="00C74621" w:rsidRDefault="0062713C" w:rsidP="0062713C">
      <w:pPr>
        <w:widowControl w:val="0"/>
        <w:numPr>
          <w:ilvl w:val="1"/>
          <w:numId w:val="4"/>
        </w:numPr>
        <w:autoSpaceDE w:val="0"/>
        <w:autoSpaceDN w:val="0"/>
        <w:adjustRightInd w:val="0"/>
        <w:spacing w:after="120" w:line="360" w:lineRule="auto"/>
        <w:rPr>
          <w:rFonts w:ascii="Arial" w:hAnsi="Arial" w:cs="Arial"/>
          <w:color w:val="000000"/>
        </w:rPr>
      </w:pPr>
      <w:r w:rsidRPr="00C74621">
        <w:rPr>
          <w:rFonts w:ascii="Arial" w:hAnsi="Arial" w:cs="Arial"/>
          <w:color w:val="000000"/>
        </w:rPr>
        <w:t xml:space="preserve">Risk assessment and suitability of the activity and the premises </w:t>
      </w:r>
    </w:p>
    <w:p w14:paraId="530BB22C" w14:textId="77777777" w:rsidR="0062713C" w:rsidRPr="00C74621" w:rsidRDefault="0062713C" w:rsidP="0062713C">
      <w:pPr>
        <w:widowControl w:val="0"/>
        <w:numPr>
          <w:ilvl w:val="1"/>
          <w:numId w:val="4"/>
        </w:numPr>
        <w:autoSpaceDE w:val="0"/>
        <w:autoSpaceDN w:val="0"/>
        <w:adjustRightInd w:val="0"/>
        <w:spacing w:after="120" w:line="360" w:lineRule="auto"/>
        <w:rPr>
          <w:rFonts w:ascii="Arial" w:hAnsi="Arial" w:cs="Arial"/>
          <w:color w:val="000000"/>
        </w:rPr>
      </w:pPr>
      <w:r w:rsidRPr="00C74621">
        <w:rPr>
          <w:rFonts w:ascii="Arial" w:hAnsi="Arial" w:cs="Arial"/>
          <w:color w:val="000000"/>
        </w:rPr>
        <w:t xml:space="preserve">The appointment of a team to take charge of the event, including safeguarding and first aid personnel (particular health or ability needs should be taken into </w:t>
      </w:r>
      <w:r w:rsidRPr="00C74621">
        <w:rPr>
          <w:rFonts w:ascii="Arial" w:hAnsi="Arial" w:cs="Arial"/>
          <w:color w:val="000000"/>
        </w:rPr>
        <w:lastRenderedPageBreak/>
        <w:t xml:space="preserve">account) </w:t>
      </w:r>
    </w:p>
    <w:p w14:paraId="02BF3647" w14:textId="77777777" w:rsidR="0062713C" w:rsidRPr="00C74621" w:rsidRDefault="0062713C" w:rsidP="0062713C">
      <w:pPr>
        <w:widowControl w:val="0"/>
        <w:numPr>
          <w:ilvl w:val="1"/>
          <w:numId w:val="4"/>
        </w:numPr>
        <w:autoSpaceDE w:val="0"/>
        <w:autoSpaceDN w:val="0"/>
        <w:adjustRightInd w:val="0"/>
        <w:spacing w:after="120" w:line="360" w:lineRule="auto"/>
        <w:rPr>
          <w:rFonts w:ascii="Arial" w:hAnsi="Arial" w:cs="Arial"/>
          <w:color w:val="000000"/>
        </w:rPr>
      </w:pPr>
      <w:r w:rsidRPr="00C74621">
        <w:rPr>
          <w:rFonts w:ascii="Arial" w:hAnsi="Arial" w:cs="Arial"/>
        </w:rPr>
        <w:t>Numbers of children, young people or vulnerable</w:t>
      </w:r>
      <w:r w:rsidRPr="00C74621">
        <w:rPr>
          <w:rFonts w:ascii="Arial" w:hAnsi="Arial" w:cs="Arial"/>
          <w:color w:val="000000"/>
        </w:rPr>
        <w:t xml:space="preserve"> adults involved </w:t>
      </w:r>
    </w:p>
    <w:p w14:paraId="7C91F1AB" w14:textId="77777777" w:rsidR="0062713C" w:rsidRPr="00C74621" w:rsidRDefault="0062713C" w:rsidP="0062713C">
      <w:pPr>
        <w:widowControl w:val="0"/>
        <w:numPr>
          <w:ilvl w:val="1"/>
          <w:numId w:val="4"/>
        </w:numPr>
        <w:autoSpaceDE w:val="0"/>
        <w:autoSpaceDN w:val="0"/>
        <w:adjustRightInd w:val="0"/>
        <w:spacing w:after="120" w:line="360" w:lineRule="auto"/>
        <w:rPr>
          <w:rFonts w:ascii="Arial" w:hAnsi="Arial" w:cs="Arial"/>
          <w:color w:val="000000"/>
        </w:rPr>
      </w:pPr>
      <w:r w:rsidRPr="00C74621">
        <w:rPr>
          <w:rFonts w:ascii="Arial" w:hAnsi="Arial" w:cs="Arial"/>
          <w:color w:val="000000"/>
        </w:rPr>
        <w:t xml:space="preserve">Transportation following good practice guidelines. </w:t>
      </w:r>
    </w:p>
    <w:p w14:paraId="05F12FF4" w14:textId="77777777" w:rsidR="0062713C" w:rsidRPr="00C74621" w:rsidRDefault="0062713C" w:rsidP="0062713C">
      <w:pPr>
        <w:widowControl w:val="0"/>
        <w:autoSpaceDE w:val="0"/>
        <w:autoSpaceDN w:val="0"/>
        <w:adjustRightInd w:val="0"/>
        <w:spacing w:after="240" w:line="360" w:lineRule="auto"/>
        <w:rPr>
          <w:rFonts w:ascii="Arial" w:hAnsi="Arial" w:cs="Arial"/>
          <w:color w:val="000000"/>
        </w:rPr>
      </w:pPr>
      <w:r w:rsidRPr="00C74621">
        <w:rPr>
          <w:rFonts w:ascii="Arial" w:hAnsi="Arial" w:cs="Arial"/>
          <w:color w:val="000000"/>
        </w:rPr>
        <w:t xml:space="preserve">This information is to </w:t>
      </w:r>
      <w:r w:rsidRPr="00C74621">
        <w:rPr>
          <w:rFonts w:ascii="Arial" w:hAnsi="Arial" w:cs="Arial"/>
        </w:rPr>
        <w:t>be sent to the DSO for approval PRIOR</w:t>
      </w:r>
      <w:r w:rsidRPr="00C74621">
        <w:rPr>
          <w:rFonts w:ascii="Arial" w:hAnsi="Arial" w:cs="Arial"/>
          <w:color w:val="000000"/>
        </w:rPr>
        <w:t xml:space="preserve"> to the event being agreed. </w:t>
      </w:r>
    </w:p>
    <w:p w14:paraId="10C94D61" w14:textId="77777777" w:rsidR="0062713C" w:rsidRPr="00C74621" w:rsidRDefault="0062713C" w:rsidP="0062713C">
      <w:pPr>
        <w:widowControl w:val="0"/>
        <w:autoSpaceDE w:val="0"/>
        <w:autoSpaceDN w:val="0"/>
        <w:adjustRightInd w:val="0"/>
        <w:spacing w:line="360" w:lineRule="auto"/>
        <w:ind w:left="357" w:hanging="357"/>
        <w:rPr>
          <w:rFonts w:ascii="Arial" w:hAnsi="Arial" w:cs="Arial"/>
          <w:color w:val="6C2283"/>
        </w:rPr>
      </w:pPr>
      <w:r w:rsidRPr="00C74621">
        <w:rPr>
          <w:rFonts w:ascii="Arial" w:hAnsi="Arial" w:cs="Arial"/>
          <w:color w:val="6C2283"/>
        </w:rPr>
        <w:t xml:space="preserve">Key concepts and definitions </w:t>
      </w:r>
    </w:p>
    <w:p w14:paraId="15AA3C63" w14:textId="77777777" w:rsidR="0062713C" w:rsidRPr="00C74621" w:rsidRDefault="0062713C" w:rsidP="0062713C">
      <w:pPr>
        <w:numPr>
          <w:ilvl w:val="0"/>
          <w:numId w:val="5"/>
        </w:numPr>
        <w:spacing w:after="120" w:line="360" w:lineRule="auto"/>
        <w:rPr>
          <w:rFonts w:ascii="Arial" w:hAnsi="Arial" w:cs="Arial"/>
        </w:rPr>
      </w:pPr>
      <w:r w:rsidRPr="00C74621">
        <w:rPr>
          <w:rFonts w:ascii="Arial" w:hAnsi="Arial" w:cs="Arial"/>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3EDB53A5" w14:textId="77777777" w:rsidR="0062713C" w:rsidRPr="00C74621" w:rsidRDefault="0062713C" w:rsidP="0062713C">
      <w:pPr>
        <w:widowControl w:val="0"/>
        <w:numPr>
          <w:ilvl w:val="0"/>
          <w:numId w:val="5"/>
        </w:numPr>
        <w:autoSpaceDE w:val="0"/>
        <w:autoSpaceDN w:val="0"/>
        <w:adjustRightInd w:val="0"/>
        <w:spacing w:after="120" w:line="360" w:lineRule="auto"/>
        <w:rPr>
          <w:rFonts w:ascii="Arial" w:hAnsi="Arial" w:cs="Arial"/>
          <w:color w:val="000000"/>
        </w:rPr>
      </w:pPr>
      <w:r w:rsidRPr="00C74621">
        <w:rPr>
          <w:rFonts w:ascii="Arial" w:hAnsi="Arial" w:cs="Arial"/>
        </w:rPr>
        <w:t>Vulnerable adults: any adult aged 18 or</w:t>
      </w:r>
      <w:r w:rsidRPr="00C74621">
        <w:rPr>
          <w:rFonts w:ascii="Arial" w:hAnsi="Arial" w:cs="Arial"/>
          <w:color w:val="000000"/>
        </w:rPr>
        <w:t xml:space="preserve"> over who, due to disability, mental function, age or illness or traumatic circumstances, may not be able to take care or protect themselves. </w:t>
      </w:r>
    </w:p>
    <w:p w14:paraId="7F24A4D3" w14:textId="77777777" w:rsidR="0062713C" w:rsidRPr="00C74621" w:rsidRDefault="0062713C" w:rsidP="0062713C">
      <w:pPr>
        <w:widowControl w:val="0"/>
        <w:numPr>
          <w:ilvl w:val="0"/>
          <w:numId w:val="5"/>
        </w:numPr>
        <w:autoSpaceDE w:val="0"/>
        <w:autoSpaceDN w:val="0"/>
        <w:adjustRightInd w:val="0"/>
        <w:spacing w:after="120" w:line="360" w:lineRule="auto"/>
        <w:rPr>
          <w:rFonts w:ascii="Arial" w:hAnsi="Arial" w:cs="Arial"/>
          <w:color w:val="000000"/>
        </w:rPr>
      </w:pPr>
      <w:r w:rsidRPr="00C74621">
        <w:rPr>
          <w:rFonts w:ascii="Arial" w:hAnsi="Arial" w:cs="Arial"/>
          <w:color w:val="000000"/>
        </w:rPr>
        <w:t xml:space="preserve">Safeguarding: protecting children or vulnerable adults from maltreatment; preventing impairment of their health and ensuring safe and effective care. </w:t>
      </w:r>
    </w:p>
    <w:p w14:paraId="6FD00902" w14:textId="0190D0C7" w:rsidR="0062713C" w:rsidRPr="00FE07BC" w:rsidRDefault="0062713C" w:rsidP="00FE07BC">
      <w:pPr>
        <w:pStyle w:val="secondlevelheadingXX"/>
        <w:numPr>
          <w:ilvl w:val="0"/>
          <w:numId w:val="5"/>
        </w:numPr>
        <w:spacing w:after="160" w:line="276" w:lineRule="auto"/>
        <w:rPr>
          <w:b w:val="0"/>
          <w:bCs w:val="0"/>
          <w:color w:val="000000"/>
          <w:sz w:val="24"/>
          <w:szCs w:val="24"/>
        </w:rPr>
      </w:pPr>
      <w:r w:rsidRPr="00FE07BC">
        <w:rPr>
          <w:b w:val="0"/>
          <w:bCs w:val="0"/>
          <w:color w:val="000000"/>
          <w:sz w:val="24"/>
          <w:szCs w:val="24"/>
        </w:rPr>
        <w:t>Adult/child protection is a part of safeguarding and promoting welfare. This refers to the activity which is undertaken to protect children/specific adults who are suffering or are at risk of suffering</w:t>
      </w:r>
      <w:r w:rsidR="00FE07BC">
        <w:rPr>
          <w:b w:val="0"/>
          <w:bCs w:val="0"/>
          <w:color w:val="000000"/>
          <w:sz w:val="24"/>
          <w:szCs w:val="24"/>
        </w:rPr>
        <w:t xml:space="preserve"> </w:t>
      </w:r>
      <w:r w:rsidRPr="00FE07BC">
        <w:rPr>
          <w:b w:val="0"/>
          <w:bCs w:val="0"/>
          <w:color w:val="000000"/>
          <w:sz w:val="24"/>
          <w:szCs w:val="24"/>
        </w:rPr>
        <w:t xml:space="preserve">significant harm, including neglect. </w:t>
      </w:r>
    </w:p>
    <w:p w14:paraId="1AF689FD" w14:textId="1E096466" w:rsidR="0062713C" w:rsidRPr="00FE07BC" w:rsidRDefault="0062713C" w:rsidP="00FE07BC">
      <w:pPr>
        <w:pStyle w:val="ListParagraph"/>
        <w:widowControl w:val="0"/>
        <w:numPr>
          <w:ilvl w:val="0"/>
          <w:numId w:val="5"/>
        </w:numPr>
        <w:autoSpaceDE w:val="0"/>
        <w:autoSpaceDN w:val="0"/>
        <w:adjustRightInd w:val="0"/>
        <w:spacing w:after="120" w:line="360" w:lineRule="auto"/>
        <w:rPr>
          <w:rFonts w:ascii="Arial" w:hAnsi="Arial" w:cs="Arial"/>
          <w:color w:val="000000"/>
        </w:rPr>
      </w:pPr>
      <w:r w:rsidRPr="00FE07BC">
        <w:rPr>
          <w:rFonts w:ascii="Arial" w:hAnsi="Arial" w:cs="Arial"/>
          <w:color w:val="000000"/>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14:paraId="7F1876EA" w14:textId="77777777" w:rsidR="0062713C" w:rsidRPr="00FE07BC" w:rsidRDefault="0062713C" w:rsidP="0062713C">
      <w:pPr>
        <w:pStyle w:val="secondlevelheadingXX"/>
        <w:spacing w:after="160" w:line="276" w:lineRule="auto"/>
        <w:rPr>
          <w:color w:val="auto"/>
          <w:sz w:val="24"/>
          <w:szCs w:val="24"/>
        </w:rPr>
      </w:pPr>
    </w:p>
    <w:p w14:paraId="4DCAA5E9" w14:textId="2791F9C7" w:rsidR="00CF227F" w:rsidRPr="00C74621" w:rsidRDefault="00CF227F" w:rsidP="0062713C">
      <w:pPr>
        <w:rPr>
          <w:rFonts w:ascii="Arial" w:hAnsi="Arial" w:cs="Arial"/>
        </w:rPr>
      </w:pPr>
    </w:p>
    <w:sectPr w:rsidR="00CF227F" w:rsidRPr="00C74621" w:rsidSect="00736E8B">
      <w:pgSz w:w="11900" w:h="16840"/>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707FCA"/>
    <w:multiLevelType w:val="hybridMultilevel"/>
    <w:tmpl w:val="234A31B8"/>
    <w:lvl w:ilvl="0" w:tplc="FFFFFFFF">
      <w:start w:val="1"/>
      <w:numFmt w:val="lowerRoman"/>
      <w:lvlText w:val="%1)"/>
      <w:lvlJc w:val="left"/>
      <w:pPr>
        <w:tabs>
          <w:tab w:val="num" w:pos="851"/>
        </w:tabs>
        <w:ind w:left="851" w:hanging="284"/>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602495014">
    <w:abstractNumId w:val="1"/>
  </w:num>
  <w:num w:numId="2" w16cid:durableId="1295209696">
    <w:abstractNumId w:val="2"/>
  </w:num>
  <w:num w:numId="3" w16cid:durableId="2126122072">
    <w:abstractNumId w:val="4"/>
  </w:num>
  <w:num w:numId="4" w16cid:durableId="1480613975">
    <w:abstractNumId w:val="3"/>
  </w:num>
  <w:num w:numId="5" w16cid:durableId="1132362203">
    <w:abstractNumId w:val="0"/>
  </w:num>
  <w:num w:numId="6" w16cid:durableId="970406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3C"/>
    <w:rsid w:val="0007191E"/>
    <w:rsid w:val="002D2503"/>
    <w:rsid w:val="003574A4"/>
    <w:rsid w:val="00387B72"/>
    <w:rsid w:val="004465A2"/>
    <w:rsid w:val="00451454"/>
    <w:rsid w:val="00516453"/>
    <w:rsid w:val="0062713C"/>
    <w:rsid w:val="00736E8B"/>
    <w:rsid w:val="00764CEA"/>
    <w:rsid w:val="00765FDB"/>
    <w:rsid w:val="00873404"/>
    <w:rsid w:val="00AD1727"/>
    <w:rsid w:val="00C07FC5"/>
    <w:rsid w:val="00C74621"/>
    <w:rsid w:val="00C8704C"/>
    <w:rsid w:val="00CF227F"/>
    <w:rsid w:val="00D43B66"/>
    <w:rsid w:val="00DC35DB"/>
    <w:rsid w:val="00E079D4"/>
    <w:rsid w:val="00E732F0"/>
    <w:rsid w:val="00FA4397"/>
    <w:rsid w:val="00FE0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3E97"/>
  <w15:chartTrackingRefBased/>
  <w15:docId w15:val="{EC992113-7822-E34B-A1E2-9BA4D151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ondlevelheadingXX">
    <w:name w:val="**second level heading X.X"/>
    <w:basedOn w:val="Normal"/>
    <w:rsid w:val="0062713C"/>
    <w:pPr>
      <w:widowControl w:val="0"/>
      <w:autoSpaceDE w:val="0"/>
      <w:autoSpaceDN w:val="0"/>
      <w:adjustRightInd w:val="0"/>
      <w:spacing w:after="325"/>
    </w:pPr>
    <w:rPr>
      <w:rFonts w:ascii="Arial" w:eastAsia="Times New Roman" w:hAnsi="Arial" w:cs="Arial"/>
      <w:b/>
      <w:bCs/>
      <w:color w:val="6C2283"/>
      <w:kern w:val="0"/>
      <w:sz w:val="28"/>
      <w:szCs w:val="28"/>
      <w:lang w:eastAsia="en-GB"/>
      <w14:ligatures w14:val="none"/>
    </w:rPr>
  </w:style>
  <w:style w:type="paragraph" w:customStyle="1" w:styleId="Default">
    <w:name w:val="Default"/>
    <w:link w:val="DefaultChar"/>
    <w:rsid w:val="0062713C"/>
    <w:pPr>
      <w:widowControl w:val="0"/>
      <w:autoSpaceDE w:val="0"/>
      <w:autoSpaceDN w:val="0"/>
      <w:adjustRightInd w:val="0"/>
    </w:pPr>
    <w:rPr>
      <w:rFonts w:ascii="Frutiger 45 Light" w:eastAsia="Times New Roman" w:hAnsi="Frutiger 45 Light" w:cs="Frutiger 45 Light"/>
      <w:color w:val="000000"/>
      <w:kern w:val="0"/>
      <w:lang w:eastAsia="en-GB"/>
      <w14:ligatures w14:val="none"/>
    </w:rPr>
  </w:style>
  <w:style w:type="character" w:customStyle="1" w:styleId="DefaultChar">
    <w:name w:val="Default Char"/>
    <w:link w:val="Default"/>
    <w:rsid w:val="0062713C"/>
    <w:rPr>
      <w:rFonts w:ascii="Frutiger 45 Light" w:eastAsia="Times New Roman" w:hAnsi="Frutiger 45 Light" w:cs="Frutiger 45 Light"/>
      <w:color w:val="000000"/>
      <w:kern w:val="0"/>
      <w:lang w:eastAsia="en-GB"/>
      <w14:ligatures w14:val="none"/>
    </w:rPr>
  </w:style>
  <w:style w:type="paragraph" w:styleId="ListParagraph">
    <w:name w:val="List Paragraph"/>
    <w:basedOn w:val="Normal"/>
    <w:uiPriority w:val="34"/>
    <w:qFormat/>
    <w:rsid w:val="00FE0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Singleton</dc:creator>
  <cp:keywords/>
  <dc:description/>
  <cp:lastModifiedBy>Michelle Bradbury</cp:lastModifiedBy>
  <cp:revision>3</cp:revision>
  <dcterms:created xsi:type="dcterms:W3CDTF">2023-10-09T11:28:00Z</dcterms:created>
  <dcterms:modified xsi:type="dcterms:W3CDTF">2023-10-09T11:28:00Z</dcterms:modified>
</cp:coreProperties>
</file>